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0465753"/>
    <w:bookmarkEnd w:id="0"/>
    <w:p w14:paraId="7D777BAC" w14:textId="77777777" w:rsidR="002851BC" w:rsidRPr="00AE0AE8" w:rsidRDefault="001465CD" w:rsidP="00AE0AE8">
      <w:pPr>
        <w:pStyle w:val="Title"/>
        <w:jc w:val="left"/>
        <w:rPr>
          <w:rFonts w:ascii="Arial Narrow" w:hAnsi="Arial Narrow"/>
          <w:b/>
          <w:bCs/>
          <w:sz w:val="28"/>
          <w:szCs w:val="28"/>
        </w:rPr>
      </w:pPr>
      <w:r w:rsidRPr="00D21C19">
        <w:rPr>
          <w:noProof/>
        </w:rPr>
        <mc:AlternateContent>
          <mc:Choice Requires="wps">
            <w:drawing>
              <wp:anchor distT="4294967295" distB="4294967295" distL="114300" distR="114300" simplePos="0" relativeHeight="251649024" behindDoc="0" locked="0" layoutInCell="1" allowOverlap="1" wp14:anchorId="15042B4D" wp14:editId="256A34DD">
                <wp:simplePos x="0" y="0"/>
                <wp:positionH relativeFrom="column">
                  <wp:posOffset>-41910</wp:posOffset>
                </wp:positionH>
                <wp:positionV relativeFrom="paragraph">
                  <wp:posOffset>17145</wp:posOffset>
                </wp:positionV>
                <wp:extent cx="5381625" cy="0"/>
                <wp:effectExtent l="0" t="0" r="0" b="0"/>
                <wp:wrapNone/>
                <wp:docPr id="3"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1625"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0BAB9" id="Line 162" o:spid="_x0000_s1026" style="position:absolute;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pt,1.35pt" to="420.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"/>
            </w:pict>
          </mc:Fallback>
        </mc:AlternateContent>
      </w:r>
    </w:p>
    <w:p w14:paraId="7F438ACF" w14:textId="77777777" w:rsidR="0098204B" w:rsidRPr="0098204B" w:rsidRDefault="0098204B" w:rsidP="0098204B">
      <w:pPr>
        <w:jc w:val="center"/>
        <w:rPr>
          <w:rFonts w:ascii="Arial Narrow" w:hAnsi="Arial Narrow"/>
          <w:b/>
          <w:sz w:val="28"/>
          <w:szCs w:val="28"/>
          <w:lang w:eastAsia="en-ID"/>
        </w:rPr>
      </w:pPr>
      <w:r w:rsidRPr="0098204B">
        <w:rPr>
          <w:rFonts w:ascii="Arial Narrow" w:hAnsi="Arial Narrow"/>
          <w:b/>
          <w:sz w:val="28"/>
          <w:szCs w:val="28"/>
          <w:lang w:eastAsia="en-ID"/>
        </w:rPr>
        <w:t xml:space="preserve">Energy Efficiency Enhancement on Universitas </w:t>
      </w:r>
      <w:proofErr w:type="spellStart"/>
      <w:r w:rsidRPr="0098204B">
        <w:rPr>
          <w:rFonts w:ascii="Arial Narrow" w:hAnsi="Arial Narrow"/>
          <w:b/>
          <w:sz w:val="28"/>
          <w:szCs w:val="28"/>
          <w:lang w:eastAsia="en-ID"/>
        </w:rPr>
        <w:t>Ciputra</w:t>
      </w:r>
      <w:proofErr w:type="spellEnd"/>
      <w:r w:rsidRPr="0098204B">
        <w:rPr>
          <w:rFonts w:ascii="Arial Narrow" w:hAnsi="Arial Narrow"/>
          <w:b/>
          <w:sz w:val="28"/>
          <w:szCs w:val="28"/>
          <w:lang w:eastAsia="en-ID"/>
        </w:rPr>
        <w:t xml:space="preserve"> Surabaya: </w:t>
      </w:r>
      <w:proofErr w:type="spellStart"/>
      <w:r w:rsidRPr="0098204B">
        <w:rPr>
          <w:rFonts w:ascii="Arial Narrow" w:hAnsi="Arial Narrow"/>
          <w:b/>
          <w:sz w:val="28"/>
          <w:szCs w:val="28"/>
          <w:lang w:eastAsia="en-ID"/>
        </w:rPr>
        <w:t>Greenship</w:t>
      </w:r>
      <w:proofErr w:type="spellEnd"/>
      <w:r w:rsidRPr="0098204B">
        <w:rPr>
          <w:rFonts w:ascii="Arial Narrow" w:hAnsi="Arial Narrow"/>
          <w:b/>
          <w:sz w:val="28"/>
          <w:szCs w:val="28"/>
          <w:lang w:eastAsia="en-ID"/>
        </w:rPr>
        <w:t xml:space="preserve"> Parameters Based</w:t>
      </w:r>
    </w:p>
    <w:p w14:paraId="5D311EC9" w14:textId="77777777" w:rsidR="0098204B" w:rsidRPr="0098204B" w:rsidRDefault="0098204B" w:rsidP="0098204B">
      <w:pPr>
        <w:jc w:val="center"/>
        <w:rPr>
          <w:rFonts w:ascii="Arial Narrow" w:hAnsi="Arial Narrow"/>
          <w:b/>
          <w:sz w:val="28"/>
          <w:szCs w:val="28"/>
          <w:lang w:eastAsia="en-ID"/>
        </w:rPr>
      </w:pPr>
    </w:p>
    <w:p w14:paraId="4076DAF6" w14:textId="77777777" w:rsidR="0098204B" w:rsidRPr="0098204B" w:rsidRDefault="0098204B" w:rsidP="0098204B">
      <w:pPr>
        <w:jc w:val="center"/>
        <w:rPr>
          <w:rFonts w:ascii="Arial Narrow" w:hAnsi="Arial Narrow"/>
          <w:b/>
          <w:sz w:val="28"/>
          <w:szCs w:val="28"/>
          <w:lang w:eastAsia="en-ID"/>
        </w:rPr>
      </w:pPr>
    </w:p>
    <w:p w14:paraId="2ABAF652" w14:textId="4C7C7558" w:rsidR="0098204B" w:rsidRPr="0098204B" w:rsidRDefault="0098204B" w:rsidP="0098204B">
      <w:pPr>
        <w:jc w:val="center"/>
        <w:rPr>
          <w:rFonts w:ascii="Arial Narrow" w:hAnsi="Arial Narrow"/>
          <w:vertAlign w:val="superscript"/>
          <w:lang w:eastAsia="en-ID"/>
        </w:rPr>
      </w:pPr>
      <w:r w:rsidRPr="0098204B">
        <w:rPr>
          <w:rFonts w:ascii="Arial Narrow" w:hAnsi="Arial Narrow"/>
          <w:b/>
          <w:lang w:eastAsia="en-ID"/>
        </w:rPr>
        <w:t>Albert Jonathan Tandiary</w:t>
      </w:r>
      <w:r w:rsidRPr="0098204B">
        <w:rPr>
          <w:rFonts w:ascii="Arial Narrow" w:hAnsi="Arial Narrow"/>
          <w:vertAlign w:val="superscript"/>
          <w:lang w:eastAsia="en-ID"/>
        </w:rPr>
        <w:t>a</w:t>
      </w:r>
      <w:r w:rsidRPr="0098204B">
        <w:rPr>
          <w:rFonts w:ascii="Arial Narrow" w:hAnsi="Arial Narrow"/>
          <w:b/>
          <w:lang w:eastAsia="en-ID"/>
        </w:rPr>
        <w:t>, Jason Santoso</w:t>
      </w:r>
      <w:r w:rsidRPr="0098204B">
        <w:rPr>
          <w:rFonts w:ascii="Arial Narrow" w:hAnsi="Arial Narrow"/>
          <w:vertAlign w:val="superscript"/>
          <w:lang w:eastAsia="en-ID"/>
        </w:rPr>
        <w:t>b</w:t>
      </w:r>
      <w:r w:rsidRPr="0098204B">
        <w:rPr>
          <w:rFonts w:ascii="Arial Narrow" w:hAnsi="Arial Narrow"/>
          <w:b/>
          <w:lang w:eastAsia="en-ID"/>
        </w:rPr>
        <w:t xml:space="preserve">, </w:t>
      </w:r>
      <w:proofErr w:type="spellStart"/>
      <w:r w:rsidRPr="0098204B">
        <w:rPr>
          <w:rFonts w:ascii="Arial Narrow" w:hAnsi="Arial Narrow"/>
          <w:b/>
          <w:lang w:eastAsia="en-ID"/>
        </w:rPr>
        <w:t>Amellisa</w:t>
      </w:r>
      <w:proofErr w:type="spellEnd"/>
      <w:r w:rsidRPr="0098204B">
        <w:rPr>
          <w:rFonts w:ascii="Arial Narrow" w:hAnsi="Arial Narrow"/>
          <w:b/>
          <w:lang w:eastAsia="en-ID"/>
        </w:rPr>
        <w:t xml:space="preserve"> </w:t>
      </w:r>
      <w:proofErr w:type="spellStart"/>
      <w:r w:rsidRPr="0098204B">
        <w:rPr>
          <w:rFonts w:ascii="Arial Narrow" w:hAnsi="Arial Narrow"/>
          <w:b/>
          <w:lang w:eastAsia="en-ID"/>
        </w:rPr>
        <w:t>Billienda</w:t>
      </w:r>
      <w:proofErr w:type="spellEnd"/>
      <w:r w:rsidRPr="0098204B">
        <w:rPr>
          <w:rFonts w:ascii="Arial Narrow" w:hAnsi="Arial Narrow"/>
          <w:b/>
          <w:lang w:eastAsia="en-ID"/>
        </w:rPr>
        <w:t xml:space="preserve"> Mertadana</w:t>
      </w:r>
      <w:r w:rsidRPr="0098204B">
        <w:rPr>
          <w:rFonts w:ascii="Arial Narrow" w:hAnsi="Arial Narrow"/>
          <w:vertAlign w:val="superscript"/>
          <w:lang w:eastAsia="en-ID"/>
        </w:rPr>
        <w:t>c</w:t>
      </w:r>
      <w:r w:rsidRPr="0098204B">
        <w:rPr>
          <w:rFonts w:ascii="Arial Narrow" w:hAnsi="Arial Narrow"/>
          <w:lang w:eastAsia="en-ID"/>
        </w:rPr>
        <w:t xml:space="preserve">, </w:t>
      </w:r>
      <w:proofErr w:type="spellStart"/>
      <w:r w:rsidRPr="0098204B">
        <w:rPr>
          <w:rFonts w:ascii="Arial Narrow" w:hAnsi="Arial Narrow"/>
          <w:b/>
          <w:lang w:eastAsia="en-ID"/>
        </w:rPr>
        <w:t>Susan</w:t>
      </w:r>
      <w:r w:rsidRPr="0098204B">
        <w:rPr>
          <w:rFonts w:ascii="Arial Narrow" w:hAnsi="Arial Narrow"/>
          <w:vertAlign w:val="superscript"/>
          <w:lang w:eastAsia="en-ID"/>
        </w:rPr>
        <w:t>d</w:t>
      </w:r>
      <w:proofErr w:type="spellEnd"/>
      <w:r w:rsidRPr="0098204B">
        <w:rPr>
          <w:rFonts w:ascii="Arial Narrow" w:hAnsi="Arial Narrow"/>
          <w:b/>
          <w:lang w:eastAsia="en-ID"/>
        </w:rPr>
        <w:t xml:space="preserve">, </w:t>
      </w:r>
      <w:r w:rsidRPr="0098204B">
        <w:rPr>
          <w:rFonts w:ascii="Arial Narrow" w:hAnsi="Arial Narrow"/>
          <w:b/>
          <w:highlight w:val="white"/>
          <w:lang w:eastAsia="en-ID"/>
        </w:rPr>
        <w:t>Maureen Nuradhi</w:t>
      </w:r>
      <w:r w:rsidRPr="0098204B">
        <w:rPr>
          <w:rFonts w:ascii="Arial Narrow" w:hAnsi="Arial Narrow"/>
          <w:vertAlign w:val="superscript"/>
          <w:lang w:eastAsia="en-ID"/>
        </w:rPr>
        <w:t>e</w:t>
      </w:r>
      <w:r w:rsidRPr="0098204B">
        <w:rPr>
          <w:rFonts w:ascii="Arial Narrow" w:hAnsi="Arial Narrow"/>
          <w:b/>
          <w:lang w:eastAsia="en-ID"/>
        </w:rPr>
        <w:t xml:space="preserve"> </w:t>
      </w:r>
    </w:p>
    <w:p w14:paraId="6188714B" w14:textId="77777777" w:rsidR="0098204B" w:rsidRPr="0098204B" w:rsidRDefault="0098204B" w:rsidP="0098204B">
      <w:pPr>
        <w:jc w:val="center"/>
        <w:rPr>
          <w:rFonts w:ascii="Arial Narrow" w:hAnsi="Arial Narrow"/>
          <w:bCs/>
          <w:sz w:val="22"/>
          <w:szCs w:val="22"/>
          <w:lang w:eastAsia="en-ID"/>
        </w:rPr>
      </w:pPr>
      <w:r w:rsidRPr="0098204B">
        <w:rPr>
          <w:rFonts w:ascii="Arial Narrow" w:hAnsi="Arial Narrow"/>
          <w:bCs/>
          <w:sz w:val="22"/>
          <w:szCs w:val="22"/>
          <w:vertAlign w:val="superscript"/>
          <w:lang w:eastAsia="en-ID"/>
        </w:rPr>
        <w:t>a/b/c/d/</w:t>
      </w:r>
      <w:proofErr w:type="spellStart"/>
      <w:r w:rsidRPr="0098204B">
        <w:rPr>
          <w:rFonts w:ascii="Arial Narrow" w:hAnsi="Arial Narrow"/>
          <w:bCs/>
          <w:sz w:val="22"/>
          <w:szCs w:val="22"/>
          <w:vertAlign w:val="superscript"/>
          <w:lang w:eastAsia="en-ID"/>
        </w:rPr>
        <w:t>e</w:t>
      </w:r>
      <w:r w:rsidRPr="0098204B">
        <w:rPr>
          <w:rFonts w:ascii="Arial Narrow" w:hAnsi="Arial Narrow"/>
          <w:bCs/>
          <w:sz w:val="22"/>
          <w:szCs w:val="22"/>
          <w:lang w:eastAsia="en-ID"/>
        </w:rPr>
        <w:t>Architecture</w:t>
      </w:r>
      <w:proofErr w:type="spellEnd"/>
      <w:r w:rsidRPr="0098204B">
        <w:rPr>
          <w:rFonts w:ascii="Arial Narrow" w:hAnsi="Arial Narrow"/>
          <w:bCs/>
          <w:sz w:val="22"/>
          <w:szCs w:val="22"/>
          <w:lang w:eastAsia="en-ID"/>
        </w:rPr>
        <w:t xml:space="preserve"> Department, School of Creative Industry, Universitas </w:t>
      </w:r>
      <w:proofErr w:type="spellStart"/>
      <w:r w:rsidRPr="0098204B">
        <w:rPr>
          <w:rFonts w:ascii="Arial Narrow" w:hAnsi="Arial Narrow"/>
          <w:bCs/>
          <w:sz w:val="22"/>
          <w:szCs w:val="22"/>
          <w:lang w:eastAsia="en-ID"/>
        </w:rPr>
        <w:t>Ciputra</w:t>
      </w:r>
      <w:proofErr w:type="spellEnd"/>
      <w:r w:rsidRPr="0098204B">
        <w:rPr>
          <w:rFonts w:ascii="Arial Narrow" w:hAnsi="Arial Narrow"/>
          <w:bCs/>
          <w:sz w:val="22"/>
          <w:szCs w:val="22"/>
          <w:lang w:eastAsia="en-ID"/>
        </w:rPr>
        <w:t xml:space="preserve">, </w:t>
      </w:r>
    </w:p>
    <w:p w14:paraId="4A6F2B5A" w14:textId="77777777" w:rsidR="0098204B" w:rsidRPr="0098204B" w:rsidRDefault="0098204B" w:rsidP="0098204B">
      <w:pPr>
        <w:jc w:val="center"/>
        <w:rPr>
          <w:rFonts w:ascii="Arial Narrow" w:hAnsi="Arial Narrow"/>
          <w:bCs/>
          <w:sz w:val="22"/>
          <w:szCs w:val="22"/>
          <w:lang w:eastAsia="en-ID"/>
        </w:rPr>
      </w:pPr>
      <w:r w:rsidRPr="0098204B">
        <w:rPr>
          <w:rFonts w:ascii="Arial Narrow" w:hAnsi="Arial Narrow"/>
          <w:bCs/>
          <w:sz w:val="22"/>
          <w:szCs w:val="22"/>
          <w:lang w:eastAsia="en-ID"/>
        </w:rPr>
        <w:t>Surabaya, Indonesia</w:t>
      </w:r>
    </w:p>
    <w:p w14:paraId="4CCBA06E" w14:textId="7BC3816C" w:rsidR="00BB2FC8" w:rsidRPr="006F45E2" w:rsidRDefault="00BB2FC8" w:rsidP="00AE0AE8">
      <w:pPr>
        <w:jc w:val="center"/>
        <w:rPr>
          <w:rFonts w:ascii="Arial Narrow" w:hAnsi="Arial Narrow"/>
          <w:bCs/>
          <w:sz w:val="22"/>
          <w:szCs w:val="22"/>
        </w:rPr>
      </w:pPr>
    </w:p>
    <w:p w14:paraId="06BB659E" w14:textId="0938313C" w:rsidR="002851BC" w:rsidRPr="006F45E2" w:rsidRDefault="004A611E" w:rsidP="00AE0AE8">
      <w:pPr>
        <w:jc w:val="center"/>
        <w:rPr>
          <w:rFonts w:ascii="Arial Narrow" w:hAnsi="Arial Narrow"/>
          <w:bCs/>
          <w:sz w:val="22"/>
          <w:szCs w:val="22"/>
          <w:lang w:val="fr-FR"/>
        </w:rPr>
      </w:pPr>
      <w:r w:rsidRPr="00D21C19">
        <w:rPr>
          <w:rFonts w:ascii="Arial Narrow" w:hAnsi="Arial Narrow"/>
          <w:b/>
          <w:noProof/>
        </w:rPr>
        <mc:AlternateContent>
          <mc:Choice Requires="wps">
            <w:drawing>
              <wp:anchor distT="4294967295" distB="4294967295" distL="114300" distR="114300" simplePos="0" relativeHeight="251652096" behindDoc="0" locked="0" layoutInCell="1" allowOverlap="1" wp14:anchorId="3896D011" wp14:editId="767AD381">
                <wp:simplePos x="0" y="0"/>
                <wp:positionH relativeFrom="column">
                  <wp:posOffset>-41910</wp:posOffset>
                </wp:positionH>
                <wp:positionV relativeFrom="paragraph">
                  <wp:posOffset>280670</wp:posOffset>
                </wp:positionV>
                <wp:extent cx="5353050" cy="0"/>
                <wp:effectExtent l="0" t="0" r="0" b="0"/>
                <wp:wrapTight wrapText="bothSides">
                  <wp:wrapPolygon edited="0">
                    <wp:start x="0" y="0"/>
                    <wp:lineTo x="0" y="21600"/>
                    <wp:lineTo x="21600" y="21600"/>
                    <wp:lineTo x="21600" y="0"/>
                  </wp:wrapPolygon>
                </wp:wrapTight>
                <wp:docPr id="1"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E295F" id="Line 163" o:spid="_x0000_s1026" style="position:absolute;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pt,22.1pt" to="418.2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">
                <w10:wrap type="tight"/>
              </v:line>
            </w:pict>
          </mc:Fallback>
        </mc:AlternateContent>
      </w:r>
      <w:r w:rsidR="0098204B" w:rsidRPr="00C73FFF">
        <w:rPr>
          <w:rFonts w:ascii="Arial Narrow" w:hAnsi="Arial Narrow"/>
          <w:bCs/>
          <w:noProof/>
          <w:sz w:val="22"/>
          <w:szCs w:val="22"/>
        </w:rPr>
        <w:t>Corresponding Email</w:t>
      </w:r>
      <w:r w:rsidR="0098204B" w:rsidRPr="00C73FFF">
        <w:rPr>
          <w:rFonts w:ascii="Arial Narrow" w:hAnsi="Arial Narrow"/>
          <w:bCs/>
          <w:sz w:val="22"/>
          <w:szCs w:val="22"/>
          <w:lang w:val="fr-FR"/>
        </w:rPr>
        <w:t>: susan@ciputra.ac.id</w:t>
      </w:r>
      <w:r w:rsidR="0098204B" w:rsidRPr="00C73FFF">
        <w:rPr>
          <w:rFonts w:ascii="Arial Narrow" w:hAnsi="Arial Narrow"/>
          <w:bCs/>
          <w:sz w:val="22"/>
          <w:szCs w:val="22"/>
          <w:vertAlign w:val="superscript"/>
          <w:lang w:val="fr-FR"/>
        </w:rPr>
        <w:t>d</w:t>
      </w:r>
    </w:p>
    <w:p w14:paraId="5E3623DB" w14:textId="715FF49D" w:rsidR="002851BC" w:rsidRPr="00D21C19" w:rsidRDefault="002851BC" w:rsidP="00D21C19">
      <w:pPr>
        <w:jc w:val="both"/>
        <w:rPr>
          <w:rFonts w:ascii="Arial Narrow" w:hAnsi="Arial Narrow"/>
          <w:lang w:val="fr-FR"/>
        </w:rPr>
      </w:pPr>
    </w:p>
    <w:p w14:paraId="5E0A7102" w14:textId="4E990DB0" w:rsidR="002851BC" w:rsidRPr="00D21C19" w:rsidRDefault="002851BC" w:rsidP="00D21C19">
      <w:pPr>
        <w:jc w:val="both"/>
        <w:rPr>
          <w:rFonts w:ascii="Arial Narrow" w:hAnsi="Arial Narrow"/>
          <w:lang w:val="fr-FR"/>
        </w:rPr>
      </w:pPr>
    </w:p>
    <w:p w14:paraId="519E3B82" w14:textId="77777777" w:rsidR="004E23B0" w:rsidRPr="00D21C19" w:rsidRDefault="004E23B0" w:rsidP="00D21C19">
      <w:pPr>
        <w:jc w:val="both"/>
        <w:outlineLvl w:val="0"/>
        <w:rPr>
          <w:rFonts w:ascii="Arial Narrow" w:hAnsi="Arial Narrow"/>
          <w:b/>
          <w:lang w:val="fr-FR"/>
        </w:rPr>
      </w:pPr>
    </w:p>
    <w:p w14:paraId="3E5DC5A4" w14:textId="2EBC09AE" w:rsidR="002851BC" w:rsidRPr="00D21C19" w:rsidRDefault="00C3522A" w:rsidP="00D21C19">
      <w:pPr>
        <w:jc w:val="both"/>
        <w:outlineLvl w:val="0"/>
        <w:rPr>
          <w:rFonts w:ascii="Arial Narrow" w:hAnsi="Arial Narrow"/>
          <w:b/>
          <w:lang w:val="fr-FR"/>
        </w:rPr>
      </w:pPr>
      <w:r w:rsidRPr="00D21C19">
        <w:rPr>
          <w:rFonts w:ascii="Arial Narrow" w:hAnsi="Arial Narrow"/>
          <w:b/>
          <w:lang w:val="fr-FR"/>
        </w:rPr>
        <w:t>ABSTRACT</w:t>
      </w:r>
    </w:p>
    <w:p w14:paraId="2E73EF22" w14:textId="77777777" w:rsidR="002851BC" w:rsidRPr="00D21C19" w:rsidRDefault="002851BC" w:rsidP="00D21C19">
      <w:pPr>
        <w:jc w:val="both"/>
        <w:rPr>
          <w:rFonts w:ascii="Arial Narrow" w:hAnsi="Arial Narrow"/>
          <w:b/>
          <w:i/>
          <w:lang w:val="fr-FR"/>
        </w:rPr>
      </w:pPr>
    </w:p>
    <w:p w14:paraId="2D2B683C" w14:textId="77777777" w:rsidR="004A611E" w:rsidRPr="004A611E" w:rsidRDefault="004A611E" w:rsidP="004A611E">
      <w:pPr>
        <w:pBdr>
          <w:top w:val="nil"/>
          <w:left w:val="nil"/>
          <w:bottom w:val="nil"/>
          <w:right w:val="nil"/>
          <w:between w:val="nil"/>
        </w:pBdr>
        <w:jc w:val="both"/>
        <w:rPr>
          <w:rFonts w:ascii="Arial Narrow" w:hAnsi="Arial Narrow"/>
          <w:sz w:val="22"/>
          <w:szCs w:val="22"/>
        </w:rPr>
      </w:pPr>
      <w:r w:rsidRPr="004A611E">
        <w:rPr>
          <w:rFonts w:ascii="Arial Narrow" w:hAnsi="Arial Narrow"/>
          <w:sz w:val="22"/>
          <w:szCs w:val="22"/>
        </w:rPr>
        <w:t xml:space="preserve">The increasing global demand for energy, particularly in the building sector, has underscored the need for effective energy efficiency management, as buildings account for a significant portion of the world’s energy consumption. In Indonesia, energy consumption has been increasing, with projections indicating a continued rise due to population and economic growth. Universities are significant energy consumers due to their diverse needs and numerous activities. The rapid expansion of higher education, particularly in countries like Indonesia, exacerbates energy demand. This research examines the Universitas </w:t>
      </w:r>
      <w:proofErr w:type="spellStart"/>
      <w:r w:rsidRPr="004A611E">
        <w:rPr>
          <w:rFonts w:ascii="Arial Narrow" w:hAnsi="Arial Narrow"/>
          <w:sz w:val="22"/>
          <w:szCs w:val="22"/>
        </w:rPr>
        <w:t>Ciputra</w:t>
      </w:r>
      <w:proofErr w:type="spellEnd"/>
      <w:r w:rsidRPr="004A611E">
        <w:rPr>
          <w:rFonts w:ascii="Arial Narrow" w:hAnsi="Arial Narrow"/>
          <w:sz w:val="22"/>
          <w:szCs w:val="22"/>
        </w:rPr>
        <w:t xml:space="preserve"> Surabaya Tower as a case study for EEC implementation, based on </w:t>
      </w:r>
      <w:proofErr w:type="spellStart"/>
      <w:r w:rsidRPr="004A611E">
        <w:rPr>
          <w:rFonts w:ascii="Arial Narrow" w:hAnsi="Arial Narrow"/>
          <w:sz w:val="22"/>
          <w:szCs w:val="22"/>
        </w:rPr>
        <w:t>Greenship</w:t>
      </w:r>
      <w:proofErr w:type="spellEnd"/>
      <w:r w:rsidRPr="004A611E">
        <w:rPr>
          <w:rFonts w:ascii="Arial Narrow" w:hAnsi="Arial Narrow"/>
          <w:sz w:val="22"/>
          <w:szCs w:val="22"/>
        </w:rPr>
        <w:t xml:space="preserve"> parameters as defined by the Green Building Council Indonesia (GBCI). The research aims to assess the extent of Universitas </w:t>
      </w:r>
      <w:proofErr w:type="spellStart"/>
      <w:r w:rsidRPr="004A611E">
        <w:rPr>
          <w:rFonts w:ascii="Arial Narrow" w:hAnsi="Arial Narrow"/>
          <w:sz w:val="22"/>
          <w:szCs w:val="22"/>
        </w:rPr>
        <w:t>Ciputra’s</w:t>
      </w:r>
      <w:proofErr w:type="spellEnd"/>
      <w:r w:rsidRPr="004A611E">
        <w:rPr>
          <w:rFonts w:ascii="Arial Narrow" w:hAnsi="Arial Narrow"/>
          <w:sz w:val="22"/>
          <w:szCs w:val="22"/>
        </w:rPr>
        <w:t xml:space="preserve"> efforts in improving its energy efficiency and conserving energy from renewable resources. Several efforts have been made, including the implementation of solar panels and the use of energy-efficient lighting and HVAC units. The results have shown that these applications have conserved approximately 2-3% of renewable resources and reduced energy consumption over the last few years. Hence, as the point calculation set by </w:t>
      </w:r>
      <w:proofErr w:type="spellStart"/>
      <w:r w:rsidRPr="004A611E">
        <w:rPr>
          <w:rFonts w:ascii="Arial Narrow" w:hAnsi="Arial Narrow"/>
          <w:sz w:val="22"/>
          <w:szCs w:val="22"/>
        </w:rPr>
        <w:t>Greenship</w:t>
      </w:r>
      <w:proofErr w:type="spellEnd"/>
      <w:r w:rsidRPr="004A611E">
        <w:rPr>
          <w:rFonts w:ascii="Arial Narrow" w:hAnsi="Arial Narrow"/>
          <w:sz w:val="22"/>
          <w:szCs w:val="22"/>
        </w:rPr>
        <w:t xml:space="preserve"> parameters, Universitas </w:t>
      </w:r>
      <w:proofErr w:type="spellStart"/>
      <w:r w:rsidRPr="004A611E">
        <w:rPr>
          <w:rFonts w:ascii="Arial Narrow" w:hAnsi="Arial Narrow"/>
          <w:sz w:val="22"/>
          <w:szCs w:val="22"/>
        </w:rPr>
        <w:t>Ciputra</w:t>
      </w:r>
      <w:proofErr w:type="spellEnd"/>
      <w:r w:rsidRPr="004A611E">
        <w:rPr>
          <w:rFonts w:ascii="Arial Narrow" w:hAnsi="Arial Narrow"/>
          <w:sz w:val="22"/>
          <w:szCs w:val="22"/>
        </w:rPr>
        <w:t xml:space="preserve"> Tower has already reached a total of 33 out of 36 points in the EEC rating tools.</w:t>
      </w:r>
    </w:p>
    <w:p w14:paraId="754A8A5A" w14:textId="77777777" w:rsidR="004A611E" w:rsidRPr="004A611E" w:rsidRDefault="004A611E" w:rsidP="004A611E">
      <w:pPr>
        <w:pBdr>
          <w:top w:val="nil"/>
          <w:left w:val="nil"/>
          <w:bottom w:val="nil"/>
          <w:right w:val="nil"/>
          <w:between w:val="nil"/>
        </w:pBdr>
        <w:jc w:val="both"/>
        <w:rPr>
          <w:rFonts w:ascii="Arial Narrow" w:hAnsi="Arial Narrow"/>
          <w:i/>
          <w:sz w:val="22"/>
          <w:szCs w:val="22"/>
        </w:rPr>
      </w:pPr>
    </w:p>
    <w:p w14:paraId="47AAA69D" w14:textId="77777777" w:rsidR="004A611E" w:rsidRPr="004A611E" w:rsidRDefault="004A611E" w:rsidP="004A611E">
      <w:pPr>
        <w:pBdr>
          <w:top w:val="nil"/>
          <w:left w:val="nil"/>
          <w:bottom w:val="nil"/>
          <w:right w:val="nil"/>
          <w:between w:val="nil"/>
        </w:pBdr>
        <w:jc w:val="both"/>
        <w:rPr>
          <w:rFonts w:ascii="Arial Narrow" w:hAnsi="Arial Narrow"/>
          <w:sz w:val="22"/>
          <w:szCs w:val="22"/>
          <w:u w:val="single"/>
        </w:rPr>
      </w:pPr>
      <w:r w:rsidRPr="004A611E">
        <w:rPr>
          <w:rFonts w:ascii="Arial Narrow" w:hAnsi="Arial Narrow"/>
          <w:b/>
          <w:i/>
          <w:sz w:val="22"/>
          <w:szCs w:val="22"/>
        </w:rPr>
        <w:t>Keywords</w:t>
      </w:r>
      <w:r w:rsidRPr="004A611E">
        <w:rPr>
          <w:rFonts w:ascii="Arial Narrow" w:hAnsi="Arial Narrow"/>
          <w:i/>
          <w:sz w:val="22"/>
          <w:szCs w:val="22"/>
        </w:rPr>
        <w:t xml:space="preserve">: </w:t>
      </w:r>
      <w:r w:rsidRPr="004A611E">
        <w:rPr>
          <w:rFonts w:ascii="Arial Narrow" w:hAnsi="Arial Narrow"/>
          <w:sz w:val="22"/>
          <w:szCs w:val="22"/>
        </w:rPr>
        <w:t xml:space="preserve">Energy Efficiency, </w:t>
      </w:r>
      <w:proofErr w:type="spellStart"/>
      <w:r w:rsidRPr="004A611E">
        <w:rPr>
          <w:rFonts w:ascii="Arial Narrow" w:hAnsi="Arial Narrow"/>
          <w:sz w:val="22"/>
          <w:szCs w:val="22"/>
        </w:rPr>
        <w:t>Greenship</w:t>
      </w:r>
      <w:proofErr w:type="spellEnd"/>
      <w:r w:rsidRPr="004A611E">
        <w:rPr>
          <w:rFonts w:ascii="Arial Narrow" w:hAnsi="Arial Narrow"/>
          <w:sz w:val="22"/>
          <w:szCs w:val="22"/>
        </w:rPr>
        <w:t xml:space="preserve">, Renewable Resources, Solar Panel, Universitas </w:t>
      </w:r>
      <w:proofErr w:type="spellStart"/>
      <w:r w:rsidRPr="004A611E">
        <w:rPr>
          <w:rFonts w:ascii="Arial Narrow" w:hAnsi="Arial Narrow"/>
          <w:sz w:val="22"/>
          <w:szCs w:val="22"/>
        </w:rPr>
        <w:t>Ciputra</w:t>
      </w:r>
      <w:proofErr w:type="spellEnd"/>
    </w:p>
    <w:p w14:paraId="7B1871C6" w14:textId="77777777" w:rsidR="002851BC" w:rsidRPr="00D21C19" w:rsidRDefault="002851BC" w:rsidP="00D21C19">
      <w:pPr>
        <w:jc w:val="both"/>
        <w:rPr>
          <w:rFonts w:ascii="Arial Narrow" w:hAnsi="Arial Narrow"/>
          <w:i/>
        </w:rPr>
      </w:pPr>
    </w:p>
    <w:p w14:paraId="5285B192" w14:textId="77777777" w:rsidR="008B5288" w:rsidRPr="00D21C19" w:rsidRDefault="008B5288" w:rsidP="00D21C19">
      <w:pPr>
        <w:jc w:val="both"/>
        <w:outlineLvl w:val="0"/>
        <w:rPr>
          <w:rFonts w:ascii="Arial Narrow" w:hAnsi="Arial Narrow"/>
          <w:b/>
          <w:lang w:val="fr-FR"/>
        </w:rPr>
      </w:pPr>
    </w:p>
    <w:p w14:paraId="73D1C139" w14:textId="77777777" w:rsidR="004E23B0" w:rsidRDefault="004E23B0" w:rsidP="00D21C19">
      <w:pPr>
        <w:jc w:val="both"/>
        <w:rPr>
          <w:rFonts w:ascii="Arial Narrow" w:hAnsi="Arial Narrow"/>
        </w:rPr>
      </w:pPr>
    </w:p>
    <w:p w14:paraId="625E8B00" w14:textId="77777777" w:rsidR="004A611E" w:rsidRDefault="004A611E" w:rsidP="00D21C19">
      <w:pPr>
        <w:jc w:val="both"/>
        <w:rPr>
          <w:rFonts w:ascii="Arial Narrow" w:hAnsi="Arial Narrow"/>
        </w:rPr>
      </w:pPr>
    </w:p>
    <w:p w14:paraId="19D5E902" w14:textId="77777777" w:rsidR="004A611E" w:rsidRPr="00D21C19" w:rsidRDefault="004A611E" w:rsidP="00D21C19">
      <w:pPr>
        <w:jc w:val="both"/>
        <w:rPr>
          <w:rFonts w:ascii="Arial Narrow" w:hAnsi="Arial Narrow"/>
        </w:rPr>
      </w:pPr>
    </w:p>
    <w:p w14:paraId="50EE9121" w14:textId="3A2E3281" w:rsidR="002851BC" w:rsidRDefault="002851BC" w:rsidP="00D21C19">
      <w:pPr>
        <w:jc w:val="both"/>
        <w:rPr>
          <w:rFonts w:ascii="Arial Narrow" w:hAnsi="Arial Narrow"/>
          <w:i/>
        </w:rPr>
      </w:pPr>
    </w:p>
    <w:p w14:paraId="19545568" w14:textId="535D48C0" w:rsidR="00AD0C2B" w:rsidRDefault="00AD0C2B" w:rsidP="00D21C19">
      <w:pPr>
        <w:jc w:val="both"/>
        <w:rPr>
          <w:rFonts w:ascii="Arial Narrow" w:hAnsi="Arial Narrow"/>
          <w:i/>
        </w:rPr>
      </w:pPr>
    </w:p>
    <w:p w14:paraId="3CBCE303" w14:textId="355DCE32" w:rsidR="00AD0C2B" w:rsidRDefault="00AD0C2B" w:rsidP="00D21C19">
      <w:pPr>
        <w:jc w:val="both"/>
        <w:rPr>
          <w:rFonts w:ascii="Arial Narrow" w:hAnsi="Arial Narrow"/>
          <w:i/>
        </w:rPr>
      </w:pPr>
    </w:p>
    <w:p w14:paraId="6ABC216A" w14:textId="4E5AC3C3" w:rsidR="00AD0C2B" w:rsidRDefault="00AD0C2B" w:rsidP="00D21C19">
      <w:pPr>
        <w:jc w:val="both"/>
        <w:rPr>
          <w:rFonts w:ascii="Arial Narrow" w:hAnsi="Arial Narrow"/>
          <w:i/>
        </w:rPr>
      </w:pPr>
    </w:p>
    <w:p w14:paraId="0B14EB08" w14:textId="3C89478E" w:rsidR="00AD0C2B" w:rsidRDefault="00AD0C2B" w:rsidP="00D21C19">
      <w:pPr>
        <w:jc w:val="both"/>
        <w:rPr>
          <w:rFonts w:ascii="Arial Narrow" w:hAnsi="Arial Narrow"/>
          <w:i/>
        </w:rPr>
      </w:pPr>
    </w:p>
    <w:p w14:paraId="798AEE85" w14:textId="61ED5FA6" w:rsidR="00AD0C2B" w:rsidRDefault="00AD0C2B" w:rsidP="00D21C19">
      <w:pPr>
        <w:jc w:val="both"/>
        <w:rPr>
          <w:rFonts w:ascii="Arial Narrow" w:hAnsi="Arial Narrow"/>
          <w:i/>
        </w:rPr>
      </w:pPr>
    </w:p>
    <w:p w14:paraId="6A7B3C8B" w14:textId="14CE8727" w:rsidR="00AD0C2B" w:rsidRDefault="00AD0C2B" w:rsidP="00D21C19">
      <w:pPr>
        <w:jc w:val="both"/>
        <w:rPr>
          <w:rFonts w:ascii="Arial Narrow" w:hAnsi="Arial Narrow"/>
          <w:i/>
        </w:rPr>
      </w:pPr>
    </w:p>
    <w:p w14:paraId="522390CC" w14:textId="3976D3B4" w:rsidR="00AD0C2B" w:rsidRDefault="00AD0C2B" w:rsidP="00D21C19">
      <w:pPr>
        <w:jc w:val="both"/>
        <w:rPr>
          <w:rFonts w:ascii="Arial Narrow" w:hAnsi="Arial Narrow"/>
          <w:i/>
        </w:rPr>
      </w:pPr>
    </w:p>
    <w:p w14:paraId="1EA461F5" w14:textId="234EA502" w:rsidR="00AD0C2B" w:rsidRDefault="00AD0C2B" w:rsidP="00D21C19">
      <w:pPr>
        <w:jc w:val="both"/>
        <w:rPr>
          <w:rFonts w:ascii="Arial Narrow" w:hAnsi="Arial Narrow"/>
          <w:i/>
        </w:rPr>
      </w:pPr>
    </w:p>
    <w:p w14:paraId="1B1D0FA0" w14:textId="44ED350E" w:rsidR="00AD0C2B" w:rsidRDefault="00AD0C2B" w:rsidP="00D21C19">
      <w:pPr>
        <w:jc w:val="both"/>
        <w:rPr>
          <w:rFonts w:ascii="Arial Narrow" w:hAnsi="Arial Narrow"/>
          <w:i/>
        </w:rPr>
      </w:pPr>
    </w:p>
    <w:p w14:paraId="55DAB0C6" w14:textId="77777777" w:rsidR="00E8570A" w:rsidRDefault="00E8570A" w:rsidP="00A17EC4">
      <w:pPr>
        <w:spacing w:line="360" w:lineRule="auto"/>
        <w:jc w:val="both"/>
        <w:rPr>
          <w:rFonts w:ascii="Arial Narrow" w:hAnsi="Arial Narrow"/>
          <w:i/>
        </w:rPr>
        <w:sectPr w:rsidR="00E8570A" w:rsidSect="00E8570A">
          <w:headerReference w:type="even" r:id="rId8"/>
          <w:headerReference w:type="default" r:id="rId9"/>
          <w:footerReference w:type="default" r:id="rId10"/>
          <w:pgSz w:w="11900" w:h="16840" w:code="9"/>
          <w:pgMar w:top="2268" w:right="1701" w:bottom="1701" w:left="1701" w:header="720" w:footer="720" w:gutter="0"/>
          <w:cols w:space="720"/>
          <w:docGrid w:linePitch="360"/>
        </w:sectPr>
      </w:pPr>
    </w:p>
    <w:p w14:paraId="3E99119F" w14:textId="77777777" w:rsidR="004A611E" w:rsidRPr="00C73FFF" w:rsidRDefault="004A611E" w:rsidP="00A17EC4">
      <w:pPr>
        <w:pBdr>
          <w:top w:val="nil"/>
          <w:left w:val="nil"/>
          <w:bottom w:val="nil"/>
          <w:right w:val="nil"/>
          <w:between w:val="nil"/>
        </w:pBdr>
        <w:spacing w:line="360" w:lineRule="auto"/>
        <w:jc w:val="both"/>
        <w:rPr>
          <w:rFonts w:ascii="Arial Narrow" w:hAnsi="Arial Narrow"/>
          <w:b/>
        </w:rPr>
      </w:pPr>
      <w:r w:rsidRPr="00C73FFF">
        <w:rPr>
          <w:rFonts w:ascii="Arial Narrow" w:hAnsi="Arial Narrow"/>
          <w:b/>
        </w:rPr>
        <w:t>INTRODUCTION</w:t>
      </w:r>
    </w:p>
    <w:p w14:paraId="3F281FE5" w14:textId="77777777" w:rsidR="004A611E" w:rsidRDefault="004A611E" w:rsidP="00A17EC4">
      <w:pPr>
        <w:spacing w:line="360" w:lineRule="auto"/>
        <w:jc w:val="both"/>
        <w:rPr>
          <w:rFonts w:ascii="Arial Narrow" w:hAnsi="Arial Narrow"/>
          <w:sz w:val="22"/>
          <w:szCs w:val="22"/>
        </w:rPr>
      </w:pPr>
      <w:r w:rsidRPr="00A12F95">
        <w:rPr>
          <w:rFonts w:ascii="Arial Narrow" w:hAnsi="Arial Narrow"/>
          <w:sz w:val="22"/>
          <w:szCs w:val="22"/>
        </w:rPr>
        <w:t>The existence of energy has become crucial as the key source of operational activities in buildings and many other sectors. Where data indicates that buildings consume one-third of the world’s energy (Srinivasan, R.S., et al., 2012), as the world’s fourth-largest producer of coal and Southeast Asia’s largest supplier of gas, Indonesia must raise its awareness on these issues. Indonesia’s electricity consumption has shown an increase of 4% per year, reaching 289 TWh in 2023 (42% of households, 27% of services, and 31% of industry)</w:t>
      </w:r>
      <w:r>
        <w:rPr>
          <w:rFonts w:ascii="Arial Narrow" w:hAnsi="Arial Narrow"/>
          <w:sz w:val="22"/>
          <w:szCs w:val="22"/>
        </w:rPr>
        <w:t xml:space="preserve"> </w:t>
      </w:r>
      <w:r w:rsidRPr="00A12F95">
        <w:rPr>
          <w:rFonts w:ascii="Arial Narrow" w:hAnsi="Arial Narrow"/>
          <w:sz w:val="22"/>
          <w:szCs w:val="22"/>
        </w:rPr>
        <w:t>(</w:t>
      </w:r>
      <w:proofErr w:type="spellStart"/>
      <w:r w:rsidRPr="00A12F95">
        <w:rPr>
          <w:rFonts w:ascii="Arial Narrow" w:hAnsi="Arial Narrow"/>
          <w:sz w:val="22"/>
          <w:szCs w:val="22"/>
        </w:rPr>
        <w:t>Enerdata</w:t>
      </w:r>
      <w:proofErr w:type="spellEnd"/>
      <w:r w:rsidRPr="00A12F95">
        <w:rPr>
          <w:rFonts w:ascii="Arial Narrow" w:hAnsi="Arial Narrow"/>
          <w:sz w:val="22"/>
          <w:szCs w:val="22"/>
        </w:rPr>
        <w:t>, 2023). Data suggests that electricity demand will increase by 4.8% to 5.3% between 2023 and 2060. Indonesia surely couldn’t resist this demand, as its population and economy are expected to grow significantly each year (IRENA, 2022). Hence, to respond to the needs, Indonesia has set a target by 2025 to have at least 23% of renewable energy in the mix of other energy sources. Indonesia is also aiming to be a net-zero emission country by 2060.</w:t>
      </w:r>
    </w:p>
    <w:p w14:paraId="015C68CA" w14:textId="77777777" w:rsidR="004A611E" w:rsidRPr="00C73FFF" w:rsidRDefault="004A611E" w:rsidP="004A611E">
      <w:pPr>
        <w:jc w:val="both"/>
        <w:rPr>
          <w:rFonts w:ascii="Arial Narrow" w:hAnsi="Arial Narrow"/>
          <w:sz w:val="20"/>
          <w:szCs w:val="20"/>
        </w:rPr>
      </w:pPr>
    </w:p>
    <w:p w14:paraId="512CC3A1" w14:textId="77777777" w:rsidR="004A611E" w:rsidRDefault="004A611E" w:rsidP="004A611E">
      <w:pPr>
        <w:spacing w:line="360" w:lineRule="auto"/>
        <w:jc w:val="both"/>
        <w:rPr>
          <w:rFonts w:ascii="Arial Narrow" w:hAnsi="Arial Narrow"/>
          <w:sz w:val="22"/>
          <w:szCs w:val="22"/>
        </w:rPr>
      </w:pPr>
      <w:r w:rsidRPr="00657661">
        <w:rPr>
          <w:rFonts w:ascii="Arial Narrow" w:hAnsi="Arial Narrow"/>
          <w:sz w:val="22"/>
          <w:szCs w:val="22"/>
        </w:rPr>
        <w:t xml:space="preserve">As the largest country in the Association of Southeast Asian Nations in several categories, Indonesia’s population is expected to rise to 335 million people over the next three decades. It will surely impact the number of building users, including office complexes, schools, universities, and public buildings. </w:t>
      </w:r>
    </w:p>
    <w:p w14:paraId="3D59E4CF" w14:textId="77777777" w:rsidR="004A611E" w:rsidRDefault="004A611E" w:rsidP="004A611E">
      <w:pPr>
        <w:jc w:val="both"/>
        <w:rPr>
          <w:rFonts w:ascii="Arial Narrow" w:hAnsi="Arial Narrow"/>
          <w:sz w:val="22"/>
          <w:szCs w:val="22"/>
        </w:rPr>
      </w:pPr>
    </w:p>
    <w:p w14:paraId="3CABBF07" w14:textId="77777777" w:rsidR="004A611E" w:rsidRDefault="004A611E" w:rsidP="004A611E">
      <w:pPr>
        <w:spacing w:line="360" w:lineRule="auto"/>
        <w:jc w:val="both"/>
        <w:rPr>
          <w:rFonts w:ascii="Arial Narrow" w:hAnsi="Arial Narrow"/>
          <w:sz w:val="20"/>
          <w:szCs w:val="20"/>
        </w:rPr>
      </w:pPr>
      <w:r w:rsidRPr="00C20324">
        <w:rPr>
          <w:rFonts w:ascii="Arial Narrow" w:hAnsi="Arial Narrow"/>
          <w:sz w:val="22"/>
          <w:szCs w:val="22"/>
        </w:rPr>
        <w:t xml:space="preserve">College buildings are considered one of the primary energy consumers, as they typically have </w:t>
      </w:r>
      <w:r w:rsidRPr="00C20324">
        <w:rPr>
          <w:rFonts w:ascii="Arial Narrow" w:hAnsi="Arial Narrow"/>
          <w:sz w:val="22"/>
          <w:szCs w:val="22"/>
        </w:rPr>
        <w:t>laboratories that require a higher amount of energy than regular classrooms. The amount of attention being devoted to college buildings has been increasing rapidly recently, as each university strives to expand its educational footprint. Although it is crucial for people to receive proper education, it also has an impact on energy consumption. For instance, in 2021, over 44 million students were enrolled in higher education in China (Ministry of Education of the People’s Republic of China, 2021). Studies also indicate that each student’s energy consumption is four times the national average (Zhang, F., &amp; Ruan, Y., 2009). This condition surely requires several actions to overcome the challenges that education has brought in this time and the next several years. There has been an argument, such as the implementation of regulations as one of the requirements for building permits, focusing on conserving energy and improving its efficiency. It surely would work on new buildings; however, it applies differently to existing buildings, which require adjustments and dynamic changes to the building’s elements. Although it is challenging to use this strategy on existing buildings, local governments in Indonesia, such as Jakarta, Surabaya, Bandung, and Makassar, are currently developing a system to monitor these issues (Azizi, N., et al., 2018).</w:t>
      </w:r>
    </w:p>
    <w:p w14:paraId="23CC439D" w14:textId="77777777" w:rsidR="004A611E" w:rsidRDefault="004A611E" w:rsidP="004A611E">
      <w:pPr>
        <w:jc w:val="both"/>
        <w:rPr>
          <w:rFonts w:ascii="Arial Narrow" w:hAnsi="Arial Narrow"/>
          <w:sz w:val="20"/>
          <w:szCs w:val="20"/>
        </w:rPr>
      </w:pPr>
    </w:p>
    <w:p w14:paraId="4257AB3D" w14:textId="103BE6D4" w:rsidR="004A611E" w:rsidRDefault="004A611E" w:rsidP="009A3B9A">
      <w:pPr>
        <w:spacing w:line="360" w:lineRule="auto"/>
        <w:jc w:val="both"/>
        <w:rPr>
          <w:rFonts w:ascii="Arial Narrow" w:hAnsi="Arial Narrow"/>
          <w:sz w:val="20"/>
          <w:szCs w:val="20"/>
        </w:rPr>
      </w:pPr>
      <w:r w:rsidRPr="00C20324">
        <w:rPr>
          <w:rFonts w:ascii="Arial Narrow" w:hAnsi="Arial Narrow"/>
          <w:sz w:val="22"/>
          <w:szCs w:val="22"/>
        </w:rPr>
        <w:t xml:space="preserve">Regarding this matter, independent institutions like the Green Building Council Indonesia (GBCI) have developed several rating tools to assess </w:t>
      </w:r>
      <w:r w:rsidRPr="00C20324">
        <w:rPr>
          <w:rFonts w:ascii="Arial Narrow" w:hAnsi="Arial Narrow"/>
          <w:sz w:val="22"/>
          <w:szCs w:val="22"/>
        </w:rPr>
        <w:lastRenderedPageBreak/>
        <w:t xml:space="preserve">buildings, one of which is the Energy Efficiency and Conservation (EEC) tool. There are 6 rating tools in this criterion. This rating tool is used as a parameter set by GBCI to raise awareness and motivate society about the importance of using renewable energy, maximizing energy conservation, and </w:t>
      </w:r>
      <w:r w:rsidR="009A3B9A" w:rsidRPr="009A3B9A">
        <w:rPr>
          <w:rFonts w:ascii="Arial Narrow" w:hAnsi="Arial Narrow"/>
          <w:sz w:val="22"/>
          <w:szCs w:val="22"/>
        </w:rPr>
        <w:t>improving energy efficiency</w:t>
      </w:r>
      <w:r w:rsidR="009A3B9A">
        <w:rPr>
          <w:rFonts w:ascii="Arial Narrow" w:hAnsi="Arial Narrow"/>
          <w:sz w:val="22"/>
          <w:szCs w:val="22"/>
        </w:rPr>
        <w:t>.</w:t>
      </w:r>
    </w:p>
    <w:p w14:paraId="38511AE7" w14:textId="77777777" w:rsidR="004A611E" w:rsidRPr="00C73FFF" w:rsidRDefault="004A611E" w:rsidP="004A611E">
      <w:pPr>
        <w:ind w:firstLine="360"/>
        <w:jc w:val="both"/>
        <w:rPr>
          <w:rFonts w:ascii="Arial Narrow" w:hAnsi="Arial Narrow"/>
          <w:sz w:val="20"/>
          <w:szCs w:val="20"/>
        </w:rPr>
      </w:pPr>
    </w:p>
    <w:p w14:paraId="1A81DE4C" w14:textId="77777777" w:rsidR="004A611E" w:rsidRDefault="004A611E" w:rsidP="004A611E">
      <w:pPr>
        <w:spacing w:line="360" w:lineRule="auto"/>
        <w:jc w:val="both"/>
        <w:rPr>
          <w:rFonts w:ascii="Arial Narrow" w:hAnsi="Arial Narrow"/>
          <w:sz w:val="22"/>
          <w:szCs w:val="22"/>
        </w:rPr>
      </w:pPr>
      <w:r w:rsidRPr="000D63F7">
        <w:rPr>
          <w:rFonts w:ascii="Arial Narrow" w:hAnsi="Arial Narrow"/>
          <w:sz w:val="22"/>
          <w:szCs w:val="22"/>
        </w:rPr>
        <w:t xml:space="preserve">Universitas </w:t>
      </w:r>
      <w:proofErr w:type="spellStart"/>
      <w:r w:rsidRPr="000D63F7">
        <w:rPr>
          <w:rFonts w:ascii="Arial Narrow" w:hAnsi="Arial Narrow"/>
          <w:sz w:val="22"/>
          <w:szCs w:val="22"/>
        </w:rPr>
        <w:t>Ciputra</w:t>
      </w:r>
      <w:proofErr w:type="spellEnd"/>
      <w:r w:rsidRPr="000D63F7">
        <w:rPr>
          <w:rFonts w:ascii="Arial Narrow" w:hAnsi="Arial Narrow"/>
          <w:sz w:val="22"/>
          <w:szCs w:val="22"/>
        </w:rPr>
        <w:t xml:space="preserve"> Tower is one of many educational buildings that have adopted and implemented the green building concept, as established by the Green Building Council of Indonesia (GBCI). Universitas </w:t>
      </w:r>
      <w:proofErr w:type="spellStart"/>
      <w:r w:rsidRPr="000D63F7">
        <w:rPr>
          <w:rFonts w:ascii="Arial Narrow" w:hAnsi="Arial Narrow"/>
          <w:sz w:val="22"/>
          <w:szCs w:val="22"/>
        </w:rPr>
        <w:t>Ciputra</w:t>
      </w:r>
      <w:proofErr w:type="spellEnd"/>
      <w:r w:rsidRPr="000D63F7">
        <w:rPr>
          <w:rFonts w:ascii="Arial Narrow" w:hAnsi="Arial Narrow"/>
          <w:sz w:val="22"/>
          <w:szCs w:val="22"/>
        </w:rPr>
        <w:t xml:space="preserve"> has also made a significant contribution to GBCI by being one of the funders of its many events. Each year, the number of students at Universitas </w:t>
      </w:r>
      <w:proofErr w:type="spellStart"/>
      <w:r w:rsidRPr="000D63F7">
        <w:rPr>
          <w:rFonts w:ascii="Arial Narrow" w:hAnsi="Arial Narrow"/>
          <w:sz w:val="22"/>
          <w:szCs w:val="22"/>
        </w:rPr>
        <w:t>Ciputra</w:t>
      </w:r>
      <w:proofErr w:type="spellEnd"/>
      <w:r w:rsidRPr="000D63F7">
        <w:rPr>
          <w:rFonts w:ascii="Arial Narrow" w:hAnsi="Arial Narrow"/>
          <w:sz w:val="22"/>
          <w:szCs w:val="22"/>
        </w:rPr>
        <w:t xml:space="preserve"> has increased rapidly due to its expansion in terms of majors, scholarships, and educational quality, both nationally and internationally. Hence, Universitas </w:t>
      </w:r>
      <w:proofErr w:type="spellStart"/>
      <w:r w:rsidRPr="000D63F7">
        <w:rPr>
          <w:rFonts w:ascii="Arial Narrow" w:hAnsi="Arial Narrow"/>
          <w:sz w:val="22"/>
          <w:szCs w:val="22"/>
        </w:rPr>
        <w:t>Ciputra’s</w:t>
      </w:r>
      <w:proofErr w:type="spellEnd"/>
      <w:r w:rsidRPr="000D63F7">
        <w:rPr>
          <w:rFonts w:ascii="Arial Narrow" w:hAnsi="Arial Narrow"/>
          <w:sz w:val="22"/>
          <w:szCs w:val="22"/>
        </w:rPr>
        <w:t xml:space="preserve"> management department has the obligation to monitor the energy usage of its citizens on a routine basis. Furthermore, to ensure the source of the energy comes from renewable energy or in a way that has successfully achieved energy conservation from building components. Therefore, this research aims to demonstrate that Universitas </w:t>
      </w:r>
      <w:proofErr w:type="spellStart"/>
      <w:r w:rsidRPr="000D63F7">
        <w:rPr>
          <w:rFonts w:ascii="Arial Narrow" w:hAnsi="Arial Narrow"/>
          <w:sz w:val="22"/>
          <w:szCs w:val="22"/>
        </w:rPr>
        <w:t>Ciputra</w:t>
      </w:r>
      <w:proofErr w:type="spellEnd"/>
      <w:r w:rsidRPr="000D63F7">
        <w:rPr>
          <w:rFonts w:ascii="Arial Narrow" w:hAnsi="Arial Narrow"/>
          <w:sz w:val="22"/>
          <w:szCs w:val="22"/>
        </w:rPr>
        <w:t xml:space="preserve"> possesses the necessary abilities and resources to meet the </w:t>
      </w:r>
      <w:proofErr w:type="spellStart"/>
      <w:r w:rsidRPr="000D63F7">
        <w:rPr>
          <w:rFonts w:ascii="Arial Narrow" w:hAnsi="Arial Narrow"/>
          <w:sz w:val="22"/>
          <w:szCs w:val="22"/>
        </w:rPr>
        <w:t>Greenship</w:t>
      </w:r>
      <w:proofErr w:type="spellEnd"/>
      <w:r w:rsidRPr="000D63F7">
        <w:rPr>
          <w:rFonts w:ascii="Arial Narrow" w:hAnsi="Arial Narrow"/>
          <w:sz w:val="22"/>
          <w:szCs w:val="22"/>
        </w:rPr>
        <w:t xml:space="preserve"> Energy and Conservation criteria.</w:t>
      </w:r>
    </w:p>
    <w:p w14:paraId="08D5F285" w14:textId="12C59DA1" w:rsidR="00E8570A" w:rsidRDefault="00E8570A" w:rsidP="006E65C0">
      <w:pPr>
        <w:spacing w:line="360" w:lineRule="auto"/>
        <w:jc w:val="both"/>
        <w:outlineLvl w:val="0"/>
        <w:rPr>
          <w:rFonts w:ascii="Arial Narrow" w:hAnsi="Arial Narrow"/>
          <w:b/>
        </w:rPr>
      </w:pPr>
    </w:p>
    <w:p w14:paraId="2934221A" w14:textId="77777777" w:rsidR="00A17EC4" w:rsidRDefault="00A17EC4" w:rsidP="006E65C0">
      <w:pPr>
        <w:spacing w:line="360" w:lineRule="auto"/>
        <w:jc w:val="both"/>
        <w:outlineLvl w:val="0"/>
        <w:rPr>
          <w:rFonts w:ascii="Arial Narrow" w:hAnsi="Arial Narrow"/>
          <w:b/>
        </w:rPr>
      </w:pPr>
    </w:p>
    <w:p w14:paraId="21115CE2" w14:textId="77777777" w:rsidR="00A17EC4" w:rsidRDefault="00A17EC4" w:rsidP="006E65C0">
      <w:pPr>
        <w:spacing w:line="360" w:lineRule="auto"/>
        <w:jc w:val="both"/>
        <w:outlineLvl w:val="0"/>
        <w:rPr>
          <w:rFonts w:ascii="Arial Narrow" w:hAnsi="Arial Narrow"/>
          <w:b/>
        </w:rPr>
      </w:pPr>
    </w:p>
    <w:p w14:paraId="05C1987B" w14:textId="77777777" w:rsidR="00A81FD1" w:rsidRDefault="00A81FD1" w:rsidP="006E65C0">
      <w:pPr>
        <w:spacing w:line="360" w:lineRule="auto"/>
        <w:jc w:val="both"/>
        <w:outlineLvl w:val="0"/>
        <w:rPr>
          <w:rFonts w:ascii="Arial Narrow" w:hAnsi="Arial Narrow"/>
          <w:b/>
        </w:rPr>
      </w:pPr>
    </w:p>
    <w:p w14:paraId="29B0DE8B" w14:textId="77777777" w:rsidR="004A611E" w:rsidRPr="000D63F7" w:rsidRDefault="004A611E" w:rsidP="004A611E">
      <w:pPr>
        <w:spacing w:line="360" w:lineRule="auto"/>
        <w:jc w:val="both"/>
        <w:rPr>
          <w:rFonts w:ascii="Arial Narrow" w:hAnsi="Arial Narrow"/>
        </w:rPr>
      </w:pPr>
      <w:r w:rsidRPr="000D63F7">
        <w:rPr>
          <w:rFonts w:ascii="Arial Narrow" w:hAnsi="Arial Narrow"/>
          <w:b/>
        </w:rPr>
        <w:t>METHODS</w:t>
      </w:r>
    </w:p>
    <w:p w14:paraId="01563611" w14:textId="77777777" w:rsidR="004A611E" w:rsidRDefault="004A611E" w:rsidP="004A611E">
      <w:pPr>
        <w:spacing w:line="360" w:lineRule="auto"/>
        <w:jc w:val="both"/>
        <w:rPr>
          <w:rFonts w:ascii="Arial Narrow" w:hAnsi="Arial Narrow"/>
          <w:sz w:val="22"/>
          <w:szCs w:val="22"/>
        </w:rPr>
      </w:pPr>
      <w:r w:rsidRPr="000D63F7">
        <w:rPr>
          <w:rFonts w:ascii="Arial Narrow" w:hAnsi="Arial Narrow"/>
          <w:sz w:val="22"/>
          <w:szCs w:val="22"/>
        </w:rPr>
        <w:t xml:space="preserve">This research examines the extent to which Universitas </w:t>
      </w:r>
      <w:proofErr w:type="spellStart"/>
      <w:r w:rsidRPr="000D63F7">
        <w:rPr>
          <w:rFonts w:ascii="Arial Narrow" w:hAnsi="Arial Narrow"/>
          <w:sz w:val="22"/>
          <w:szCs w:val="22"/>
        </w:rPr>
        <w:t>Ciputra</w:t>
      </w:r>
      <w:proofErr w:type="spellEnd"/>
      <w:r w:rsidRPr="000D63F7">
        <w:rPr>
          <w:rFonts w:ascii="Arial Narrow" w:hAnsi="Arial Narrow"/>
          <w:sz w:val="22"/>
          <w:szCs w:val="22"/>
        </w:rPr>
        <w:t xml:space="preserve"> Surabaya’s operations align with energy efficiency and conservation (EEC) based on </w:t>
      </w:r>
      <w:proofErr w:type="spellStart"/>
      <w:r w:rsidRPr="000D63F7">
        <w:rPr>
          <w:rFonts w:ascii="Arial Narrow" w:hAnsi="Arial Narrow"/>
          <w:sz w:val="22"/>
          <w:szCs w:val="22"/>
        </w:rPr>
        <w:t>Greenship</w:t>
      </w:r>
      <w:proofErr w:type="spellEnd"/>
      <w:r w:rsidRPr="000D63F7">
        <w:rPr>
          <w:rFonts w:ascii="Arial Narrow" w:hAnsi="Arial Narrow"/>
          <w:sz w:val="22"/>
          <w:szCs w:val="22"/>
        </w:rPr>
        <w:t xml:space="preserve"> parameters. Universitas </w:t>
      </w:r>
      <w:proofErr w:type="spellStart"/>
      <w:r w:rsidRPr="000D63F7">
        <w:rPr>
          <w:rFonts w:ascii="Arial Narrow" w:hAnsi="Arial Narrow"/>
          <w:sz w:val="22"/>
          <w:szCs w:val="22"/>
        </w:rPr>
        <w:t>Ciputra</w:t>
      </w:r>
      <w:proofErr w:type="spellEnd"/>
      <w:r w:rsidRPr="000D63F7">
        <w:rPr>
          <w:rFonts w:ascii="Arial Narrow" w:hAnsi="Arial Narrow"/>
          <w:sz w:val="22"/>
          <w:szCs w:val="22"/>
        </w:rPr>
        <w:t xml:space="preserve"> Tower Surabaya was chosen as a case study due to its commitment to being a sustainable building, aiming to be an EEC building role model in the education sector, having structured campus facilities, easily accessible data, and its location in a tropical region, making it relevant to addressing environmental challenges in Indonesia.</w:t>
      </w:r>
    </w:p>
    <w:p w14:paraId="6364ED29" w14:textId="77777777" w:rsidR="004A611E" w:rsidRDefault="004A611E" w:rsidP="004A611E">
      <w:pPr>
        <w:ind w:firstLine="720"/>
        <w:jc w:val="both"/>
        <w:rPr>
          <w:rFonts w:ascii="Arial Narrow" w:hAnsi="Arial Narrow"/>
          <w:sz w:val="22"/>
          <w:szCs w:val="22"/>
        </w:rPr>
      </w:pPr>
    </w:p>
    <w:p w14:paraId="31EB2692" w14:textId="77777777" w:rsidR="004A611E" w:rsidRPr="000D63F7" w:rsidRDefault="004A611E" w:rsidP="004A611E">
      <w:pPr>
        <w:spacing w:line="360" w:lineRule="auto"/>
        <w:jc w:val="both"/>
        <w:rPr>
          <w:rFonts w:ascii="Arial Narrow" w:hAnsi="Arial Narrow"/>
          <w:sz w:val="22"/>
          <w:szCs w:val="22"/>
          <w:lang w:val="en-ID"/>
        </w:rPr>
      </w:pPr>
      <w:r w:rsidRPr="000D63F7">
        <w:rPr>
          <w:rFonts w:ascii="Arial Narrow" w:hAnsi="Arial Narrow"/>
          <w:sz w:val="22"/>
          <w:szCs w:val="22"/>
          <w:lang w:val="en-ID"/>
        </w:rPr>
        <w:t>This research method involves systematic steps, namely:</w:t>
      </w:r>
    </w:p>
    <w:p w14:paraId="25338AD4" w14:textId="77777777" w:rsidR="004A611E" w:rsidRPr="000D63F7" w:rsidRDefault="004A611E" w:rsidP="004A611E">
      <w:pPr>
        <w:numPr>
          <w:ilvl w:val="0"/>
          <w:numId w:val="15"/>
        </w:numPr>
        <w:tabs>
          <w:tab w:val="clear" w:pos="720"/>
          <w:tab w:val="left" w:pos="284"/>
        </w:tabs>
        <w:spacing w:line="360" w:lineRule="auto"/>
        <w:ind w:left="284" w:hanging="284"/>
        <w:jc w:val="both"/>
        <w:rPr>
          <w:rFonts w:ascii="Arial Narrow" w:hAnsi="Arial Narrow"/>
          <w:sz w:val="22"/>
          <w:szCs w:val="22"/>
          <w:lang w:val="en-ID"/>
        </w:rPr>
      </w:pPr>
      <w:r w:rsidRPr="000D63F7">
        <w:rPr>
          <w:rFonts w:ascii="Arial Narrow" w:hAnsi="Arial Narrow"/>
          <w:sz w:val="22"/>
          <w:szCs w:val="22"/>
          <w:lang w:val="en-ID"/>
        </w:rPr>
        <w:t>Identification and Data Collection</w:t>
      </w:r>
    </w:p>
    <w:p w14:paraId="4561AE0C" w14:textId="77777777" w:rsidR="004A611E" w:rsidRPr="000D63F7" w:rsidRDefault="004A611E" w:rsidP="004A611E">
      <w:pPr>
        <w:numPr>
          <w:ilvl w:val="1"/>
          <w:numId w:val="16"/>
        </w:numPr>
        <w:tabs>
          <w:tab w:val="left" w:pos="567"/>
        </w:tabs>
        <w:spacing w:line="360" w:lineRule="auto"/>
        <w:ind w:left="567" w:hanging="283"/>
        <w:jc w:val="both"/>
        <w:rPr>
          <w:rFonts w:ascii="Arial Narrow" w:hAnsi="Arial Narrow"/>
          <w:sz w:val="22"/>
          <w:szCs w:val="22"/>
          <w:lang w:val="en-ID"/>
        </w:rPr>
      </w:pPr>
      <w:r w:rsidRPr="000D63F7">
        <w:rPr>
          <w:rFonts w:ascii="Arial Narrow" w:hAnsi="Arial Narrow"/>
          <w:sz w:val="22"/>
          <w:szCs w:val="22"/>
          <w:lang w:val="en-ID"/>
        </w:rPr>
        <w:t>Primary data was obtained through direct observation of campus facilities, including lighting, ventilation, and renewable energy systems.</w:t>
      </w:r>
    </w:p>
    <w:p w14:paraId="4F5EE3B1" w14:textId="77777777" w:rsidR="004A611E" w:rsidRDefault="004A611E" w:rsidP="004A611E">
      <w:pPr>
        <w:numPr>
          <w:ilvl w:val="1"/>
          <w:numId w:val="17"/>
        </w:numPr>
        <w:tabs>
          <w:tab w:val="left" w:pos="567"/>
        </w:tabs>
        <w:spacing w:line="360" w:lineRule="auto"/>
        <w:ind w:left="567" w:hanging="283"/>
        <w:jc w:val="both"/>
        <w:rPr>
          <w:rFonts w:ascii="Arial Narrow" w:hAnsi="Arial Narrow"/>
          <w:sz w:val="22"/>
          <w:szCs w:val="22"/>
          <w:lang w:val="en-ID"/>
        </w:rPr>
      </w:pPr>
      <w:r w:rsidRPr="000D63F7">
        <w:rPr>
          <w:rFonts w:ascii="Arial Narrow" w:hAnsi="Arial Narrow"/>
          <w:sz w:val="22"/>
          <w:szCs w:val="22"/>
          <w:lang w:val="en-ID"/>
        </w:rPr>
        <w:t>Secondary data consists of literature studies on EEC concepts, GBCI regulations, and campus technical documents.</w:t>
      </w:r>
    </w:p>
    <w:p w14:paraId="0651D545" w14:textId="77777777" w:rsidR="004A611E" w:rsidRPr="000D63F7" w:rsidRDefault="004A611E" w:rsidP="004A611E">
      <w:pPr>
        <w:tabs>
          <w:tab w:val="left" w:pos="284"/>
        </w:tabs>
        <w:spacing w:line="360" w:lineRule="auto"/>
        <w:ind w:left="284"/>
        <w:jc w:val="both"/>
        <w:rPr>
          <w:rFonts w:ascii="Arial Narrow" w:hAnsi="Arial Narrow"/>
          <w:sz w:val="22"/>
          <w:szCs w:val="22"/>
          <w:lang w:val="en-ID"/>
        </w:rPr>
      </w:pPr>
    </w:p>
    <w:p w14:paraId="0C6F74FD" w14:textId="77777777" w:rsidR="004A611E" w:rsidRPr="000D63F7" w:rsidRDefault="004A611E" w:rsidP="004A611E">
      <w:pPr>
        <w:numPr>
          <w:ilvl w:val="0"/>
          <w:numId w:val="15"/>
        </w:numPr>
        <w:tabs>
          <w:tab w:val="clear" w:pos="720"/>
        </w:tabs>
        <w:spacing w:line="360" w:lineRule="auto"/>
        <w:ind w:left="284" w:hanging="284"/>
        <w:jc w:val="both"/>
        <w:rPr>
          <w:rFonts w:ascii="Arial Narrow" w:hAnsi="Arial Narrow"/>
          <w:sz w:val="22"/>
          <w:szCs w:val="22"/>
          <w:lang w:val="en-ID"/>
        </w:rPr>
      </w:pPr>
      <w:r w:rsidRPr="000D63F7">
        <w:rPr>
          <w:rFonts w:ascii="Arial Narrow" w:hAnsi="Arial Narrow"/>
          <w:sz w:val="22"/>
          <w:szCs w:val="22"/>
          <w:lang w:val="en-ID"/>
        </w:rPr>
        <w:t>Building Analysis</w:t>
      </w:r>
    </w:p>
    <w:p w14:paraId="2AE7B4E0" w14:textId="77777777" w:rsidR="004A611E" w:rsidRPr="000D63F7" w:rsidRDefault="004A611E" w:rsidP="004A611E">
      <w:pPr>
        <w:spacing w:line="360" w:lineRule="auto"/>
        <w:jc w:val="both"/>
        <w:rPr>
          <w:rFonts w:ascii="Arial Narrow" w:hAnsi="Arial Narrow"/>
          <w:sz w:val="22"/>
          <w:szCs w:val="22"/>
          <w:lang w:val="en-ID"/>
        </w:rPr>
      </w:pPr>
      <w:r w:rsidRPr="000D63F7">
        <w:rPr>
          <w:rFonts w:ascii="Arial Narrow" w:hAnsi="Arial Narrow"/>
          <w:sz w:val="22"/>
          <w:szCs w:val="22"/>
          <w:lang w:val="en-ID"/>
        </w:rPr>
        <w:t>The analysis encompasses the implementation of passive strategies, including building orientation, natural lighting, and cross ventilation, as well as the evaluation of active technologies, such as HVAC systems, energy-efficient lighting, and solar panels.</w:t>
      </w:r>
    </w:p>
    <w:p w14:paraId="1612BA3D" w14:textId="77777777" w:rsidR="004A611E" w:rsidRDefault="004A611E" w:rsidP="004A611E">
      <w:pPr>
        <w:spacing w:line="360" w:lineRule="auto"/>
        <w:jc w:val="both"/>
        <w:rPr>
          <w:rFonts w:ascii="Arial Narrow" w:hAnsi="Arial Narrow"/>
          <w:sz w:val="22"/>
          <w:szCs w:val="22"/>
          <w:lang w:val="en-ID"/>
        </w:rPr>
      </w:pPr>
    </w:p>
    <w:p w14:paraId="677F66DD" w14:textId="77777777" w:rsidR="004A611E" w:rsidRPr="000D63F7" w:rsidRDefault="004A611E" w:rsidP="004A611E">
      <w:pPr>
        <w:tabs>
          <w:tab w:val="left" w:pos="284"/>
        </w:tabs>
        <w:spacing w:line="360" w:lineRule="auto"/>
        <w:ind w:left="284" w:hanging="284"/>
        <w:jc w:val="both"/>
        <w:rPr>
          <w:rFonts w:ascii="Arial Narrow" w:hAnsi="Arial Narrow"/>
          <w:sz w:val="22"/>
          <w:szCs w:val="22"/>
          <w:lang w:val="en-ID"/>
        </w:rPr>
      </w:pPr>
      <w:r>
        <w:rPr>
          <w:rFonts w:ascii="Arial Narrow" w:hAnsi="Arial Narrow"/>
          <w:sz w:val="22"/>
          <w:szCs w:val="22"/>
          <w:lang w:val="en-ID"/>
        </w:rPr>
        <w:lastRenderedPageBreak/>
        <w:t xml:space="preserve">3. </w:t>
      </w:r>
      <w:r>
        <w:rPr>
          <w:rFonts w:ascii="Arial Narrow" w:hAnsi="Arial Narrow"/>
          <w:sz w:val="22"/>
          <w:szCs w:val="22"/>
          <w:lang w:val="en-ID"/>
        </w:rPr>
        <w:tab/>
      </w:r>
      <w:r w:rsidRPr="000D63F7">
        <w:rPr>
          <w:rFonts w:ascii="Arial Narrow" w:hAnsi="Arial Narrow"/>
          <w:sz w:val="22"/>
          <w:szCs w:val="22"/>
          <w:lang w:val="en-ID"/>
        </w:rPr>
        <w:t>Comparative Studies</w:t>
      </w:r>
    </w:p>
    <w:p w14:paraId="1D9A08AD" w14:textId="77777777" w:rsidR="004A611E" w:rsidRDefault="004A611E" w:rsidP="004A611E">
      <w:pPr>
        <w:tabs>
          <w:tab w:val="left" w:pos="284"/>
        </w:tabs>
        <w:spacing w:line="360" w:lineRule="auto"/>
        <w:jc w:val="both"/>
        <w:rPr>
          <w:rFonts w:ascii="Arial Narrow" w:hAnsi="Arial Narrow"/>
          <w:sz w:val="22"/>
          <w:szCs w:val="22"/>
          <w:lang w:val="en-ID"/>
        </w:rPr>
      </w:pPr>
      <w:r w:rsidRPr="000D63F7">
        <w:rPr>
          <w:rFonts w:ascii="Arial Narrow" w:hAnsi="Arial Narrow"/>
          <w:sz w:val="22"/>
          <w:szCs w:val="22"/>
          <w:lang w:val="en-ID"/>
        </w:rPr>
        <w:t xml:space="preserve">Comparing the results of EEC implementation at Universitas </w:t>
      </w:r>
      <w:proofErr w:type="spellStart"/>
      <w:r w:rsidRPr="000D63F7">
        <w:rPr>
          <w:rFonts w:ascii="Arial Narrow" w:hAnsi="Arial Narrow"/>
          <w:sz w:val="22"/>
          <w:szCs w:val="22"/>
          <w:lang w:val="en-ID"/>
        </w:rPr>
        <w:t>Ciputra</w:t>
      </w:r>
      <w:proofErr w:type="spellEnd"/>
      <w:r w:rsidRPr="000D63F7">
        <w:rPr>
          <w:rFonts w:ascii="Arial Narrow" w:hAnsi="Arial Narrow"/>
          <w:sz w:val="22"/>
          <w:szCs w:val="22"/>
          <w:lang w:val="en-ID"/>
        </w:rPr>
        <w:t xml:space="preserve"> with national standards determined by the Green Building Council Indonesia (GBCI).</w:t>
      </w:r>
    </w:p>
    <w:p w14:paraId="394B86E7" w14:textId="77777777" w:rsidR="004A611E" w:rsidRDefault="004A611E" w:rsidP="004A611E">
      <w:pPr>
        <w:tabs>
          <w:tab w:val="left" w:pos="284"/>
        </w:tabs>
        <w:spacing w:line="360" w:lineRule="auto"/>
        <w:jc w:val="both"/>
        <w:rPr>
          <w:rFonts w:ascii="Arial Narrow" w:hAnsi="Arial Narrow"/>
          <w:sz w:val="22"/>
          <w:szCs w:val="22"/>
          <w:lang w:val="en-ID"/>
        </w:rPr>
      </w:pPr>
    </w:p>
    <w:p w14:paraId="21830C49" w14:textId="77777777" w:rsidR="004A611E" w:rsidRPr="00EB3AFB" w:rsidRDefault="004A611E" w:rsidP="004A611E">
      <w:pPr>
        <w:tabs>
          <w:tab w:val="left" w:pos="284"/>
        </w:tabs>
        <w:spacing w:line="360" w:lineRule="auto"/>
        <w:ind w:left="284" w:hanging="284"/>
        <w:jc w:val="both"/>
        <w:rPr>
          <w:rFonts w:ascii="Arial Narrow" w:hAnsi="Arial Narrow"/>
          <w:sz w:val="22"/>
          <w:szCs w:val="22"/>
          <w:lang w:val="en-ID"/>
        </w:rPr>
      </w:pPr>
      <w:r>
        <w:rPr>
          <w:rFonts w:ascii="Arial Narrow" w:hAnsi="Arial Narrow"/>
          <w:sz w:val="22"/>
          <w:szCs w:val="22"/>
          <w:lang w:val="en-ID"/>
        </w:rPr>
        <w:t xml:space="preserve">4. </w:t>
      </w:r>
      <w:r>
        <w:rPr>
          <w:rFonts w:ascii="Arial Narrow" w:hAnsi="Arial Narrow"/>
          <w:sz w:val="22"/>
          <w:szCs w:val="22"/>
          <w:lang w:val="en-ID"/>
        </w:rPr>
        <w:tab/>
      </w:r>
      <w:r w:rsidRPr="00EB3AFB">
        <w:rPr>
          <w:rFonts w:ascii="Arial Narrow" w:hAnsi="Arial Narrow"/>
          <w:sz w:val="22"/>
          <w:szCs w:val="22"/>
          <w:lang w:val="en-ID"/>
        </w:rPr>
        <w:t>Integration of Theory into Operational Methods</w:t>
      </w:r>
    </w:p>
    <w:p w14:paraId="3B7B011F" w14:textId="77777777" w:rsidR="004A611E" w:rsidRPr="000D63F7" w:rsidRDefault="004A611E" w:rsidP="004A611E">
      <w:pPr>
        <w:numPr>
          <w:ilvl w:val="1"/>
          <w:numId w:val="18"/>
        </w:numPr>
        <w:tabs>
          <w:tab w:val="left" w:pos="567"/>
        </w:tabs>
        <w:spacing w:line="360" w:lineRule="auto"/>
        <w:ind w:left="567" w:hanging="283"/>
        <w:jc w:val="both"/>
        <w:rPr>
          <w:rFonts w:ascii="Arial Narrow" w:hAnsi="Arial Narrow"/>
          <w:sz w:val="22"/>
          <w:szCs w:val="22"/>
          <w:lang w:val="en-ID"/>
        </w:rPr>
      </w:pPr>
      <w:r w:rsidRPr="000D63F7">
        <w:rPr>
          <w:rFonts w:ascii="Arial Narrow" w:hAnsi="Arial Narrow"/>
          <w:sz w:val="22"/>
          <w:szCs w:val="22"/>
          <w:lang w:val="en-ID"/>
        </w:rPr>
        <w:t xml:space="preserve">Drawing on energy </w:t>
      </w:r>
      <w:proofErr w:type="spellStart"/>
      <w:r w:rsidRPr="000D63F7">
        <w:rPr>
          <w:rFonts w:ascii="Arial Narrow" w:hAnsi="Arial Narrow"/>
          <w:sz w:val="22"/>
          <w:szCs w:val="22"/>
          <w:lang w:val="en-ID"/>
        </w:rPr>
        <w:t>modeling</w:t>
      </w:r>
      <w:proofErr w:type="spellEnd"/>
      <w:r w:rsidRPr="000D63F7">
        <w:rPr>
          <w:rFonts w:ascii="Arial Narrow" w:hAnsi="Arial Narrow"/>
          <w:sz w:val="22"/>
          <w:szCs w:val="22"/>
          <w:lang w:val="en-ID"/>
        </w:rPr>
        <w:t xml:space="preserve"> and sustainability assessment theory, this research employs a quantitative approach to measure energy savings and reductions in carbon emissions.</w:t>
      </w:r>
    </w:p>
    <w:p w14:paraId="78E6C95E" w14:textId="77777777" w:rsidR="004A611E" w:rsidRPr="000D63F7" w:rsidRDefault="004A611E" w:rsidP="004A611E">
      <w:pPr>
        <w:numPr>
          <w:ilvl w:val="1"/>
          <w:numId w:val="19"/>
        </w:numPr>
        <w:tabs>
          <w:tab w:val="left" w:pos="567"/>
        </w:tabs>
        <w:spacing w:line="360" w:lineRule="auto"/>
        <w:ind w:left="567" w:hanging="283"/>
        <w:jc w:val="both"/>
        <w:rPr>
          <w:rFonts w:ascii="Arial Narrow" w:hAnsi="Arial Narrow"/>
          <w:sz w:val="22"/>
          <w:szCs w:val="22"/>
          <w:lang w:val="en-ID"/>
        </w:rPr>
      </w:pPr>
      <w:r w:rsidRPr="000D63F7">
        <w:rPr>
          <w:rFonts w:ascii="Arial Narrow" w:hAnsi="Arial Narrow"/>
          <w:sz w:val="22"/>
          <w:szCs w:val="22"/>
          <w:lang w:val="en-ID"/>
        </w:rPr>
        <w:t>Relevant theory quotes, such as “Energy Efficiency is a key pillar of sustainability” (Smith, 2020), are used to support analytical steps.</w:t>
      </w:r>
    </w:p>
    <w:p w14:paraId="4D196BFB" w14:textId="635047B6" w:rsidR="00E8570A" w:rsidRPr="004A611E" w:rsidRDefault="00E8570A" w:rsidP="006E65C0">
      <w:pPr>
        <w:spacing w:line="360" w:lineRule="auto"/>
        <w:jc w:val="both"/>
        <w:outlineLvl w:val="0"/>
        <w:rPr>
          <w:rFonts w:ascii="Arial Narrow" w:hAnsi="Arial Narrow"/>
          <w:b/>
          <w:lang w:val="en-ID"/>
        </w:rPr>
      </w:pPr>
    </w:p>
    <w:p w14:paraId="550D8C5B" w14:textId="77777777" w:rsidR="004A611E" w:rsidRPr="00C73FFF" w:rsidRDefault="004A611E" w:rsidP="004A611E">
      <w:pPr>
        <w:spacing w:line="360" w:lineRule="auto"/>
        <w:jc w:val="both"/>
        <w:rPr>
          <w:rFonts w:ascii="Arial Narrow" w:hAnsi="Arial Narrow"/>
          <w:b/>
        </w:rPr>
      </w:pPr>
      <w:r w:rsidRPr="00C73FFF">
        <w:rPr>
          <w:rFonts w:ascii="Arial Narrow" w:hAnsi="Arial Narrow"/>
          <w:b/>
        </w:rPr>
        <w:t>RESULT AND DISCUSSIONS</w:t>
      </w:r>
    </w:p>
    <w:p w14:paraId="1FD8EE59" w14:textId="77777777" w:rsidR="004A611E" w:rsidRPr="008209AD" w:rsidRDefault="004A611E" w:rsidP="008D248B">
      <w:pPr>
        <w:pBdr>
          <w:top w:val="nil"/>
          <w:left w:val="nil"/>
          <w:bottom w:val="nil"/>
          <w:right w:val="nil"/>
          <w:between w:val="nil"/>
        </w:pBdr>
        <w:spacing w:line="360" w:lineRule="auto"/>
        <w:jc w:val="both"/>
        <w:rPr>
          <w:rFonts w:ascii="Arial Narrow" w:hAnsi="Arial Narrow"/>
          <w:b/>
          <w:sz w:val="22"/>
          <w:szCs w:val="22"/>
        </w:rPr>
      </w:pPr>
      <w:r w:rsidRPr="008209AD">
        <w:rPr>
          <w:rFonts w:ascii="Arial Narrow" w:hAnsi="Arial Narrow"/>
          <w:b/>
          <w:sz w:val="22"/>
          <w:szCs w:val="22"/>
        </w:rPr>
        <w:t>Energy Efficiency and Conservation P1 (Energy Management Policy and Plant)</w:t>
      </w:r>
    </w:p>
    <w:p w14:paraId="603C8B7F" w14:textId="77777777" w:rsidR="004A611E" w:rsidRPr="008209AD" w:rsidRDefault="004A611E" w:rsidP="004A611E">
      <w:pPr>
        <w:pBdr>
          <w:top w:val="nil"/>
          <w:left w:val="nil"/>
          <w:bottom w:val="nil"/>
          <w:right w:val="nil"/>
          <w:between w:val="nil"/>
        </w:pBdr>
        <w:spacing w:line="360" w:lineRule="auto"/>
        <w:jc w:val="both"/>
        <w:rPr>
          <w:rFonts w:ascii="Arial Narrow" w:hAnsi="Arial Narrow"/>
          <w:sz w:val="22"/>
          <w:szCs w:val="22"/>
        </w:rPr>
      </w:pPr>
      <w:r w:rsidRPr="008209AD">
        <w:rPr>
          <w:rFonts w:ascii="Arial Narrow" w:hAnsi="Arial Narrow"/>
          <w:sz w:val="22"/>
          <w:szCs w:val="22"/>
        </w:rPr>
        <w:t>In EEC P1, it serves as a prerequisite for fulfilling the next sub-rating tool category, which discusses energy management policies and plans. This benchmark refers to the discussion regarding the existence of a statement letter containing a commitment from top management to monitor savings targets and action plans over a prolonged period. Additionally, a written campaign is being implemented to encourage energy savings, featuring stickers, posters, and emails.</w:t>
      </w:r>
    </w:p>
    <w:p w14:paraId="0DC065B3" w14:textId="77777777" w:rsidR="004A611E" w:rsidRDefault="004A611E" w:rsidP="004A611E">
      <w:pPr>
        <w:pBdr>
          <w:top w:val="nil"/>
          <w:left w:val="nil"/>
          <w:bottom w:val="nil"/>
          <w:right w:val="nil"/>
          <w:between w:val="nil"/>
        </w:pBdr>
        <w:jc w:val="both"/>
        <w:rPr>
          <w:rFonts w:ascii="Arial Narrow" w:hAnsi="Arial Narrow"/>
          <w:sz w:val="20"/>
          <w:szCs w:val="20"/>
        </w:rPr>
      </w:pPr>
    </w:p>
    <w:p w14:paraId="290A4059" w14:textId="77777777" w:rsidR="004A611E" w:rsidRDefault="004A611E" w:rsidP="004A611E">
      <w:pPr>
        <w:pBdr>
          <w:top w:val="nil"/>
          <w:left w:val="nil"/>
          <w:bottom w:val="nil"/>
          <w:right w:val="nil"/>
          <w:between w:val="nil"/>
        </w:pBdr>
        <w:spacing w:line="360" w:lineRule="auto"/>
        <w:jc w:val="both"/>
        <w:rPr>
          <w:rFonts w:ascii="Arial Narrow" w:hAnsi="Arial Narrow"/>
          <w:sz w:val="22"/>
          <w:szCs w:val="22"/>
        </w:rPr>
      </w:pPr>
      <w:r w:rsidRPr="008209AD">
        <w:rPr>
          <w:rFonts w:ascii="Arial Narrow" w:hAnsi="Arial Narrow"/>
          <w:sz w:val="22"/>
          <w:szCs w:val="22"/>
        </w:rPr>
        <w:t xml:space="preserve">Universitas </w:t>
      </w:r>
      <w:proofErr w:type="spellStart"/>
      <w:r w:rsidRPr="008209AD">
        <w:rPr>
          <w:rFonts w:ascii="Arial Narrow" w:hAnsi="Arial Narrow"/>
          <w:sz w:val="22"/>
          <w:szCs w:val="22"/>
        </w:rPr>
        <w:t>Ciputra</w:t>
      </w:r>
      <w:proofErr w:type="spellEnd"/>
      <w:r w:rsidRPr="008209AD">
        <w:rPr>
          <w:rFonts w:ascii="Arial Narrow" w:hAnsi="Arial Narrow"/>
          <w:sz w:val="22"/>
          <w:szCs w:val="22"/>
        </w:rPr>
        <w:t xml:space="preserve"> Tower itself does not yet have established policies in the form of SOPs and concrete actions for saving energy. However, Universitas </w:t>
      </w:r>
      <w:proofErr w:type="spellStart"/>
      <w:r w:rsidRPr="008209AD">
        <w:rPr>
          <w:rFonts w:ascii="Arial Narrow" w:hAnsi="Arial Narrow"/>
          <w:sz w:val="22"/>
          <w:szCs w:val="22"/>
        </w:rPr>
        <w:t>Ciputra</w:t>
      </w:r>
      <w:proofErr w:type="spellEnd"/>
      <w:r w:rsidRPr="008209AD">
        <w:rPr>
          <w:rFonts w:ascii="Arial Narrow" w:hAnsi="Arial Narrow"/>
          <w:sz w:val="22"/>
          <w:szCs w:val="22"/>
        </w:rPr>
        <w:t xml:space="preserve"> has implemented and provided stickers near the light plugs as an effort to save electrical energy.</w:t>
      </w:r>
    </w:p>
    <w:p w14:paraId="2F4699A7" w14:textId="77777777" w:rsidR="004A611E" w:rsidRDefault="004A611E" w:rsidP="004A611E">
      <w:pPr>
        <w:pBdr>
          <w:top w:val="nil"/>
          <w:left w:val="nil"/>
          <w:bottom w:val="nil"/>
          <w:right w:val="nil"/>
          <w:between w:val="nil"/>
        </w:pBdr>
        <w:spacing w:line="360" w:lineRule="auto"/>
        <w:jc w:val="both"/>
        <w:rPr>
          <w:rFonts w:ascii="Arial Narrow" w:hAnsi="Arial Narrow"/>
          <w:sz w:val="22"/>
          <w:szCs w:val="22"/>
        </w:rPr>
      </w:pPr>
    </w:p>
    <w:p w14:paraId="7BF8C8B9" w14:textId="77777777" w:rsidR="004A611E" w:rsidRDefault="004A611E" w:rsidP="004A611E">
      <w:pPr>
        <w:pBdr>
          <w:top w:val="nil"/>
          <w:left w:val="nil"/>
          <w:bottom w:val="nil"/>
          <w:right w:val="nil"/>
          <w:between w:val="nil"/>
        </w:pBdr>
        <w:spacing w:line="360" w:lineRule="auto"/>
        <w:jc w:val="both"/>
        <w:rPr>
          <w:rFonts w:ascii="Arial Narrow" w:hAnsi="Arial Narrow"/>
          <w:sz w:val="22"/>
          <w:szCs w:val="22"/>
        </w:rPr>
      </w:pPr>
    </w:p>
    <w:p w14:paraId="3C949F53" w14:textId="3AB1B78F" w:rsidR="004A611E" w:rsidRPr="008209AD" w:rsidRDefault="004A611E" w:rsidP="004A611E">
      <w:pPr>
        <w:pBdr>
          <w:top w:val="nil"/>
          <w:left w:val="nil"/>
          <w:bottom w:val="nil"/>
          <w:right w:val="nil"/>
          <w:between w:val="nil"/>
        </w:pBdr>
        <w:spacing w:line="360" w:lineRule="auto"/>
        <w:jc w:val="center"/>
        <w:rPr>
          <w:rFonts w:ascii="Arial Narrow" w:hAnsi="Arial Narrow"/>
          <w:sz w:val="22"/>
          <w:szCs w:val="22"/>
        </w:rPr>
      </w:pPr>
      <w:r w:rsidRPr="00C73FFF">
        <w:rPr>
          <w:rFonts w:ascii="Arial Narrow" w:hAnsi="Arial Narrow"/>
          <w:b/>
          <w:noProof/>
          <w:sz w:val="20"/>
          <w:szCs w:val="20"/>
        </w:rPr>
        <w:drawing>
          <wp:inline distT="114300" distB="114300" distL="114300" distR="114300" wp14:anchorId="4EDBBFA4" wp14:editId="13A4327E">
            <wp:extent cx="1960370" cy="1797594"/>
            <wp:effectExtent l="0" t="0" r="1905" b="0"/>
            <wp:docPr id="1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1"/>
                    <a:srcRect t="31023" b="27759"/>
                    <a:stretch>
                      <a:fillRect/>
                    </a:stretch>
                  </pic:blipFill>
                  <pic:spPr>
                    <a:xfrm>
                      <a:off x="0" y="0"/>
                      <a:ext cx="1965408" cy="1802213"/>
                    </a:xfrm>
                    <a:prstGeom prst="rect">
                      <a:avLst/>
                    </a:prstGeom>
                    <a:ln/>
                  </pic:spPr>
                </pic:pic>
              </a:graphicData>
            </a:graphic>
          </wp:inline>
        </w:drawing>
      </w:r>
    </w:p>
    <w:p w14:paraId="5E92E04B" w14:textId="3261870B" w:rsidR="004A611E" w:rsidRPr="004A611E" w:rsidRDefault="004A611E" w:rsidP="004A611E">
      <w:pPr>
        <w:pBdr>
          <w:top w:val="nil"/>
          <w:left w:val="nil"/>
          <w:bottom w:val="nil"/>
          <w:right w:val="nil"/>
          <w:between w:val="nil"/>
        </w:pBdr>
        <w:jc w:val="center"/>
        <w:rPr>
          <w:rFonts w:ascii="Arial Narrow" w:hAnsi="Arial Narrow"/>
          <w:sz w:val="22"/>
          <w:szCs w:val="22"/>
        </w:rPr>
      </w:pPr>
      <w:r w:rsidRPr="004A611E">
        <w:rPr>
          <w:rFonts w:ascii="Arial Narrow" w:hAnsi="Arial Narrow"/>
          <w:b/>
          <w:sz w:val="22"/>
          <w:szCs w:val="22"/>
        </w:rPr>
        <w:t xml:space="preserve">Figure 1. </w:t>
      </w:r>
      <w:r w:rsidRPr="004A611E">
        <w:rPr>
          <w:rFonts w:ascii="Arial Narrow" w:hAnsi="Arial Narrow"/>
          <w:sz w:val="22"/>
          <w:szCs w:val="22"/>
        </w:rPr>
        <w:t>Electricity Saving Sticker on Floor 17th</w:t>
      </w:r>
    </w:p>
    <w:p w14:paraId="6BCDD851" w14:textId="124D3989" w:rsidR="004A611E" w:rsidRPr="004A611E" w:rsidRDefault="004A611E" w:rsidP="004A611E">
      <w:pPr>
        <w:spacing w:line="360" w:lineRule="auto"/>
        <w:jc w:val="center"/>
        <w:outlineLvl w:val="0"/>
        <w:rPr>
          <w:rFonts w:ascii="Arial Narrow" w:hAnsi="Arial Narrow"/>
          <w:bCs/>
          <w:sz w:val="22"/>
          <w:szCs w:val="22"/>
        </w:rPr>
      </w:pPr>
      <w:r w:rsidRPr="004A611E">
        <w:rPr>
          <w:rFonts w:ascii="Arial Narrow" w:hAnsi="Arial Narrow"/>
          <w:bCs/>
          <w:sz w:val="22"/>
          <w:szCs w:val="22"/>
        </w:rPr>
        <w:t xml:space="preserve">Source: </w:t>
      </w:r>
      <w:r w:rsidR="000A51E6" w:rsidRPr="000A51E6">
        <w:rPr>
          <w:rFonts w:ascii="Arial Narrow" w:hAnsi="Arial Narrow"/>
          <w:bCs/>
          <w:sz w:val="22"/>
          <w:szCs w:val="22"/>
        </w:rPr>
        <w:t xml:space="preserve">Private Document, </w:t>
      </w:r>
      <w:r w:rsidRPr="004A611E">
        <w:rPr>
          <w:rFonts w:ascii="Arial Narrow" w:hAnsi="Arial Narrow"/>
          <w:bCs/>
          <w:sz w:val="22"/>
          <w:szCs w:val="22"/>
        </w:rPr>
        <w:t>202</w:t>
      </w:r>
      <w:r w:rsidR="00A81FD1">
        <w:rPr>
          <w:rFonts w:ascii="Arial Narrow" w:hAnsi="Arial Narrow"/>
          <w:bCs/>
          <w:sz w:val="22"/>
          <w:szCs w:val="22"/>
        </w:rPr>
        <w:t>4</w:t>
      </w:r>
    </w:p>
    <w:p w14:paraId="6E81BB6E" w14:textId="77777777" w:rsidR="004A611E" w:rsidRDefault="004A611E" w:rsidP="006E65C0">
      <w:pPr>
        <w:spacing w:line="360" w:lineRule="auto"/>
        <w:jc w:val="both"/>
        <w:outlineLvl w:val="0"/>
        <w:rPr>
          <w:rFonts w:ascii="Arial Narrow" w:hAnsi="Arial Narrow"/>
          <w:b/>
        </w:rPr>
      </w:pPr>
    </w:p>
    <w:p w14:paraId="275659AC" w14:textId="77777777" w:rsidR="00B93619" w:rsidRPr="00B93619" w:rsidRDefault="00B93619" w:rsidP="00B93619">
      <w:pPr>
        <w:spacing w:line="360" w:lineRule="auto"/>
        <w:jc w:val="both"/>
        <w:rPr>
          <w:rFonts w:ascii="Arial Narrow" w:hAnsi="Arial Narrow"/>
          <w:sz w:val="22"/>
          <w:szCs w:val="22"/>
        </w:rPr>
      </w:pPr>
      <w:r w:rsidRPr="00B93619">
        <w:rPr>
          <w:rFonts w:ascii="Arial Narrow" w:hAnsi="Arial Narrow"/>
          <w:b/>
          <w:sz w:val="22"/>
          <w:szCs w:val="22"/>
        </w:rPr>
        <w:t>Energy Efficiency and Conservation P2 (Minimum Building Energy Performance)</w:t>
      </w:r>
    </w:p>
    <w:p w14:paraId="1AF67E18" w14:textId="77777777" w:rsidR="008B033F" w:rsidRDefault="008B033F" w:rsidP="008B033F">
      <w:pPr>
        <w:spacing w:line="360" w:lineRule="auto"/>
        <w:jc w:val="both"/>
        <w:rPr>
          <w:rFonts w:ascii="Arial Narrow" w:hAnsi="Arial Narrow"/>
          <w:sz w:val="20"/>
          <w:szCs w:val="20"/>
        </w:rPr>
      </w:pPr>
      <w:r w:rsidRPr="008B033F">
        <w:rPr>
          <w:rFonts w:ascii="Arial Narrow" w:hAnsi="Arial Narrow"/>
          <w:sz w:val="20"/>
          <w:szCs w:val="20"/>
        </w:rPr>
        <w:t>In this EEC P2 point, it discusses the electrical IKE standard in a building, which has been observed over the last 6 months and is now smaller than the reference standard electrical IKE determined by GBC Indonesia. UC Surabaya is categorized under the Office category, with a standard of 250 kWh/m²/year.</w:t>
      </w:r>
    </w:p>
    <w:p w14:paraId="5ECE8589" w14:textId="77777777" w:rsidR="008B033F" w:rsidRDefault="008B033F" w:rsidP="008B033F">
      <w:pPr>
        <w:spacing w:line="360" w:lineRule="auto"/>
        <w:jc w:val="both"/>
        <w:rPr>
          <w:rFonts w:ascii="Arial Narrow" w:hAnsi="Arial Narrow"/>
          <w:sz w:val="20"/>
          <w:szCs w:val="20"/>
        </w:rPr>
      </w:pPr>
    </w:p>
    <w:p w14:paraId="5516B018" w14:textId="6E3E1592" w:rsidR="008B033F" w:rsidRDefault="008B033F" w:rsidP="008B033F">
      <w:pPr>
        <w:spacing w:line="360" w:lineRule="auto"/>
        <w:jc w:val="both"/>
        <w:rPr>
          <w:rFonts w:ascii="Arial Narrow" w:hAnsi="Arial Narrow"/>
          <w:sz w:val="20"/>
          <w:szCs w:val="20"/>
        </w:rPr>
      </w:pPr>
      <w:r w:rsidRPr="008B033F">
        <w:rPr>
          <w:rFonts w:ascii="Arial Narrow" w:hAnsi="Arial Narrow"/>
          <w:sz w:val="20"/>
          <w:szCs w:val="20"/>
        </w:rPr>
        <w:t>Apart from that, it discusses energy savings of 5% or more, comparing the average energy consumption of the last year with that of the previous year. For this category, if UC Surabaya can provide the requested data, points shall be given.</w:t>
      </w:r>
    </w:p>
    <w:p w14:paraId="31586639" w14:textId="77777777" w:rsidR="00B93619" w:rsidRDefault="00B93619" w:rsidP="006E65C0">
      <w:pPr>
        <w:spacing w:line="360" w:lineRule="auto"/>
        <w:jc w:val="both"/>
        <w:outlineLvl w:val="0"/>
        <w:rPr>
          <w:rFonts w:ascii="Arial Narrow" w:hAnsi="Arial Narrow"/>
          <w:b/>
        </w:rPr>
      </w:pPr>
    </w:p>
    <w:p w14:paraId="28EB878F" w14:textId="77777777" w:rsidR="008B033F" w:rsidRDefault="008B033F" w:rsidP="006E65C0">
      <w:pPr>
        <w:spacing w:line="360" w:lineRule="auto"/>
        <w:jc w:val="both"/>
        <w:outlineLvl w:val="0"/>
        <w:rPr>
          <w:rFonts w:ascii="Arial Narrow" w:hAnsi="Arial Narrow"/>
          <w:b/>
        </w:rPr>
      </w:pPr>
    </w:p>
    <w:p w14:paraId="2B65E070" w14:textId="77777777" w:rsidR="008B033F" w:rsidRPr="008B033F" w:rsidRDefault="008B033F" w:rsidP="008B033F">
      <w:pPr>
        <w:jc w:val="center"/>
        <w:rPr>
          <w:rFonts w:ascii="Arial Narrow" w:hAnsi="Arial Narrow"/>
          <w:sz w:val="22"/>
          <w:szCs w:val="22"/>
        </w:rPr>
      </w:pPr>
      <w:r w:rsidRPr="008B033F">
        <w:rPr>
          <w:rFonts w:ascii="Arial Narrow" w:hAnsi="Arial Narrow"/>
          <w:b/>
          <w:sz w:val="22"/>
          <w:szCs w:val="22"/>
        </w:rPr>
        <w:lastRenderedPageBreak/>
        <w:t xml:space="preserve">Table 1. </w:t>
      </w:r>
      <w:r w:rsidRPr="008B033F">
        <w:rPr>
          <w:rFonts w:ascii="Arial Narrow" w:hAnsi="Arial Narrow"/>
          <w:sz w:val="22"/>
          <w:szCs w:val="22"/>
        </w:rPr>
        <w:t>IKE Electricity Data for 2018-2019</w:t>
      </w:r>
    </w:p>
    <w:p w14:paraId="009706AE" w14:textId="77777777" w:rsidR="008B033F" w:rsidRPr="00C73FFF" w:rsidRDefault="008B033F" w:rsidP="008B033F">
      <w:pPr>
        <w:ind w:firstLine="720"/>
        <w:jc w:val="both"/>
        <w:rPr>
          <w:rFonts w:ascii="Arial Narrow" w:hAnsi="Arial Narrow"/>
          <w:sz w:val="20"/>
          <w:szCs w:val="20"/>
        </w:rPr>
      </w:pPr>
    </w:p>
    <w:p w14:paraId="295B3751" w14:textId="065B1643" w:rsidR="008B033F" w:rsidRDefault="008B033F" w:rsidP="006E65C0">
      <w:pPr>
        <w:spacing w:line="360" w:lineRule="auto"/>
        <w:jc w:val="both"/>
        <w:outlineLvl w:val="0"/>
        <w:rPr>
          <w:rFonts w:ascii="Arial Narrow" w:hAnsi="Arial Narrow"/>
          <w:b/>
        </w:rPr>
      </w:pPr>
      <w:r w:rsidRPr="008B033F">
        <w:rPr>
          <w:rFonts w:ascii="Arial Narrow" w:hAnsi="Arial Narrow"/>
          <w:b/>
          <w:noProof/>
        </w:rPr>
        <w:drawing>
          <wp:inline distT="0" distB="0" distL="0" distR="0" wp14:anchorId="6F71B49F" wp14:editId="4C4C7C47">
            <wp:extent cx="2472333" cy="2335995"/>
            <wp:effectExtent l="0" t="0" r="4445" b="7620"/>
            <wp:docPr id="266282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2681" name=""/>
                    <pic:cNvPicPr/>
                  </pic:nvPicPr>
                  <pic:blipFill rotWithShape="1">
                    <a:blip r:embed="rId12"/>
                    <a:srcRect t="291"/>
                    <a:stretch>
                      <a:fillRect/>
                    </a:stretch>
                  </pic:blipFill>
                  <pic:spPr bwMode="auto">
                    <a:xfrm>
                      <a:off x="0" y="0"/>
                      <a:ext cx="2472690" cy="2336332"/>
                    </a:xfrm>
                    <a:prstGeom prst="rect">
                      <a:avLst/>
                    </a:prstGeom>
                    <a:ln>
                      <a:noFill/>
                    </a:ln>
                    <a:extLst>
                      <a:ext uri="{53640926-AAD7-44D8-BBD7-CCE9431645EC}">
                        <a14:shadowObscured xmlns:a14="http://schemas.microsoft.com/office/drawing/2010/main"/>
                      </a:ext>
                    </a:extLst>
                  </pic:spPr>
                </pic:pic>
              </a:graphicData>
            </a:graphic>
          </wp:inline>
        </w:drawing>
      </w:r>
    </w:p>
    <w:p w14:paraId="55D17B1F" w14:textId="63A0E552" w:rsidR="008B033F" w:rsidRPr="00EE27CA" w:rsidRDefault="00125BF8" w:rsidP="00125BF8">
      <w:pPr>
        <w:spacing w:line="360" w:lineRule="auto"/>
        <w:jc w:val="center"/>
        <w:outlineLvl w:val="0"/>
        <w:rPr>
          <w:rFonts w:ascii="Arial Narrow" w:hAnsi="Arial Narrow"/>
          <w:bCs/>
          <w:sz w:val="22"/>
          <w:szCs w:val="22"/>
        </w:rPr>
      </w:pPr>
      <w:r w:rsidRPr="00EE27CA">
        <w:rPr>
          <w:rFonts w:ascii="Arial Narrow" w:hAnsi="Arial Narrow"/>
          <w:bCs/>
          <w:sz w:val="22"/>
          <w:szCs w:val="22"/>
        </w:rPr>
        <w:t>Source:</w:t>
      </w:r>
      <w:r w:rsidR="00EE27CA" w:rsidRPr="00EE27CA">
        <w:rPr>
          <w:rFonts w:ascii="Arial Narrow" w:hAnsi="Arial Narrow"/>
          <w:bCs/>
          <w:sz w:val="22"/>
          <w:szCs w:val="22"/>
        </w:rPr>
        <w:t xml:space="preserve"> </w:t>
      </w:r>
      <w:r w:rsidR="009825BC" w:rsidRPr="00A37DD4">
        <w:rPr>
          <w:rFonts w:ascii="Arial Narrow" w:hAnsi="Arial Narrow"/>
          <w:bCs/>
          <w:sz w:val="22"/>
          <w:szCs w:val="22"/>
        </w:rPr>
        <w:t xml:space="preserve">Researcher’s </w:t>
      </w:r>
      <w:r w:rsidR="009825BC">
        <w:rPr>
          <w:rFonts w:ascii="Arial Narrow" w:hAnsi="Arial Narrow"/>
          <w:bCs/>
          <w:sz w:val="22"/>
          <w:szCs w:val="22"/>
        </w:rPr>
        <w:t>A</w:t>
      </w:r>
      <w:r w:rsidR="009825BC" w:rsidRPr="00A37DD4">
        <w:rPr>
          <w:rFonts w:ascii="Arial Narrow" w:hAnsi="Arial Narrow"/>
          <w:bCs/>
          <w:sz w:val="22"/>
          <w:szCs w:val="22"/>
        </w:rPr>
        <w:t>nalysis</w:t>
      </w:r>
      <w:r w:rsidR="00EE27CA" w:rsidRPr="00EE27CA">
        <w:rPr>
          <w:rFonts w:ascii="Arial Narrow" w:hAnsi="Arial Narrow"/>
          <w:bCs/>
          <w:sz w:val="22"/>
          <w:szCs w:val="22"/>
        </w:rPr>
        <w:t>, 202</w:t>
      </w:r>
      <w:r w:rsidR="00F76395">
        <w:rPr>
          <w:rFonts w:ascii="Arial Narrow" w:hAnsi="Arial Narrow"/>
          <w:bCs/>
          <w:sz w:val="22"/>
          <w:szCs w:val="22"/>
        </w:rPr>
        <w:t>4</w:t>
      </w:r>
    </w:p>
    <w:p w14:paraId="2F17BA02" w14:textId="77777777" w:rsidR="00125BF8" w:rsidRDefault="00125BF8" w:rsidP="00125BF8">
      <w:pPr>
        <w:spacing w:line="360" w:lineRule="auto"/>
        <w:jc w:val="center"/>
        <w:outlineLvl w:val="0"/>
        <w:rPr>
          <w:rFonts w:ascii="Arial Narrow" w:hAnsi="Arial Narrow"/>
          <w:b/>
          <w:color w:val="EE0000"/>
          <w:sz w:val="22"/>
          <w:szCs w:val="22"/>
        </w:rPr>
      </w:pPr>
    </w:p>
    <w:p w14:paraId="084275B7" w14:textId="77777777" w:rsidR="008B033F" w:rsidRDefault="008B033F" w:rsidP="008B033F">
      <w:pPr>
        <w:spacing w:line="360" w:lineRule="auto"/>
        <w:jc w:val="both"/>
        <w:outlineLvl w:val="0"/>
        <w:rPr>
          <w:rFonts w:ascii="Arial Narrow" w:hAnsi="Arial Narrow"/>
          <w:bCs/>
          <w:sz w:val="22"/>
          <w:szCs w:val="22"/>
        </w:rPr>
      </w:pPr>
      <w:r w:rsidRPr="008B033F">
        <w:rPr>
          <w:rFonts w:ascii="Arial Narrow" w:hAnsi="Arial Narrow"/>
          <w:bCs/>
          <w:sz w:val="22"/>
          <w:szCs w:val="22"/>
        </w:rPr>
        <w:t>Based on this data, in 2018-2019, it can be concluded that the average IKE calculation in 2018 produced a figure of 137.7 kWh. On average, IKE produced 177.84 kWh in 2019.</w:t>
      </w:r>
    </w:p>
    <w:p w14:paraId="7A8C90CF" w14:textId="77777777" w:rsidR="008B033F" w:rsidRPr="008B033F" w:rsidRDefault="008B033F" w:rsidP="008B033F">
      <w:pPr>
        <w:spacing w:line="360" w:lineRule="auto"/>
        <w:jc w:val="both"/>
        <w:outlineLvl w:val="0"/>
        <w:rPr>
          <w:rFonts w:ascii="Arial Narrow" w:hAnsi="Arial Narrow"/>
          <w:bCs/>
          <w:sz w:val="22"/>
          <w:szCs w:val="22"/>
        </w:rPr>
      </w:pPr>
    </w:p>
    <w:p w14:paraId="59EFD1B3" w14:textId="78AAB363" w:rsidR="008B033F" w:rsidRPr="008B033F" w:rsidRDefault="008B033F" w:rsidP="008B033F">
      <w:pPr>
        <w:spacing w:line="360" w:lineRule="auto"/>
        <w:jc w:val="both"/>
        <w:outlineLvl w:val="0"/>
        <w:rPr>
          <w:rFonts w:ascii="Arial Narrow" w:hAnsi="Arial Narrow"/>
          <w:bCs/>
          <w:sz w:val="22"/>
          <w:szCs w:val="22"/>
        </w:rPr>
      </w:pPr>
      <w:r w:rsidRPr="008B033F">
        <w:rPr>
          <w:rFonts w:ascii="Arial Narrow" w:hAnsi="Arial Narrow"/>
          <w:bCs/>
          <w:sz w:val="22"/>
          <w:szCs w:val="22"/>
        </w:rPr>
        <w:t xml:space="preserve">Apart from that, </w:t>
      </w:r>
      <w:proofErr w:type="spellStart"/>
      <w:r w:rsidRPr="008B033F">
        <w:rPr>
          <w:rFonts w:ascii="Arial Narrow" w:hAnsi="Arial Narrow"/>
          <w:bCs/>
          <w:sz w:val="22"/>
          <w:szCs w:val="22"/>
        </w:rPr>
        <w:t>Ciputra</w:t>
      </w:r>
      <w:proofErr w:type="spellEnd"/>
      <w:r w:rsidRPr="008B033F">
        <w:rPr>
          <w:rFonts w:ascii="Arial Narrow" w:hAnsi="Arial Narrow"/>
          <w:bCs/>
          <w:sz w:val="22"/>
          <w:szCs w:val="22"/>
        </w:rPr>
        <w:t xml:space="preserve"> University Surabaya has solar panels located on top of the building, which are capable of producing 2-3% of renewable energy.</w:t>
      </w:r>
    </w:p>
    <w:p w14:paraId="76F3DD17" w14:textId="7A5A9D8E" w:rsidR="008B033F" w:rsidRDefault="00134237" w:rsidP="00134237">
      <w:pPr>
        <w:spacing w:line="360" w:lineRule="auto"/>
        <w:jc w:val="center"/>
        <w:outlineLvl w:val="0"/>
        <w:rPr>
          <w:rFonts w:ascii="Arial Narrow" w:hAnsi="Arial Narrow"/>
          <w:b/>
        </w:rPr>
      </w:pPr>
      <w:r w:rsidRPr="00C73FFF">
        <w:rPr>
          <w:rFonts w:ascii="Arial Narrow" w:hAnsi="Arial Narrow"/>
          <w:noProof/>
        </w:rPr>
        <w:drawing>
          <wp:inline distT="0" distB="0" distL="0" distR="0" wp14:anchorId="015B554A" wp14:editId="47E14151">
            <wp:extent cx="1171575" cy="1447800"/>
            <wp:effectExtent l="0" t="0" r="9525"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l="16326" r="20918"/>
                    <a:stretch>
                      <a:fillRect/>
                    </a:stretch>
                  </pic:blipFill>
                  <pic:spPr>
                    <a:xfrm>
                      <a:off x="0" y="0"/>
                      <a:ext cx="1171575" cy="1447800"/>
                    </a:xfrm>
                    <a:prstGeom prst="rect">
                      <a:avLst/>
                    </a:prstGeom>
                    <a:ln/>
                  </pic:spPr>
                </pic:pic>
              </a:graphicData>
            </a:graphic>
          </wp:inline>
        </w:drawing>
      </w:r>
    </w:p>
    <w:p w14:paraId="6FB97990" w14:textId="146E5AC8" w:rsidR="00134237" w:rsidRPr="00D86E30" w:rsidRDefault="00134237" w:rsidP="00134237">
      <w:pPr>
        <w:jc w:val="center"/>
        <w:outlineLvl w:val="0"/>
        <w:rPr>
          <w:rFonts w:ascii="Arial Narrow" w:hAnsi="Arial Narrow"/>
          <w:b/>
          <w:sz w:val="22"/>
          <w:szCs w:val="22"/>
        </w:rPr>
      </w:pPr>
      <w:r w:rsidRPr="00D86E30">
        <w:rPr>
          <w:rFonts w:ascii="Arial Narrow" w:hAnsi="Arial Narrow"/>
          <w:b/>
          <w:sz w:val="22"/>
          <w:szCs w:val="22"/>
        </w:rPr>
        <w:t xml:space="preserve">Figure 2. </w:t>
      </w:r>
      <w:r w:rsidRPr="00D86E30">
        <w:rPr>
          <w:rFonts w:ascii="Arial Narrow" w:hAnsi="Arial Narrow"/>
          <w:bCs/>
          <w:sz w:val="22"/>
          <w:szCs w:val="22"/>
        </w:rPr>
        <w:t>Existing Energy Detection Application</w:t>
      </w:r>
    </w:p>
    <w:p w14:paraId="049AD5C7" w14:textId="0C0E53F7" w:rsidR="00134237" w:rsidRDefault="00522F60" w:rsidP="00134237">
      <w:pPr>
        <w:spacing w:line="360" w:lineRule="auto"/>
        <w:jc w:val="center"/>
        <w:outlineLvl w:val="0"/>
        <w:rPr>
          <w:rFonts w:ascii="Arial Narrow" w:hAnsi="Arial Narrow"/>
          <w:bCs/>
          <w:sz w:val="22"/>
          <w:szCs w:val="22"/>
        </w:rPr>
      </w:pPr>
      <w:r w:rsidRPr="00D86E30">
        <w:rPr>
          <w:rFonts w:ascii="Arial Narrow" w:hAnsi="Arial Narrow"/>
          <w:bCs/>
          <w:sz w:val="22"/>
          <w:szCs w:val="22"/>
        </w:rPr>
        <w:t xml:space="preserve">Source: </w:t>
      </w:r>
      <w:r w:rsidR="00D86E30" w:rsidRPr="000A51E6">
        <w:rPr>
          <w:rFonts w:ascii="Arial Narrow" w:hAnsi="Arial Narrow"/>
          <w:bCs/>
          <w:sz w:val="22"/>
          <w:szCs w:val="22"/>
        </w:rPr>
        <w:t xml:space="preserve">Private Document, </w:t>
      </w:r>
      <w:r w:rsidR="00D86E30" w:rsidRPr="004A611E">
        <w:rPr>
          <w:rFonts w:ascii="Arial Narrow" w:hAnsi="Arial Narrow"/>
          <w:bCs/>
          <w:sz w:val="22"/>
          <w:szCs w:val="22"/>
        </w:rPr>
        <w:t>202</w:t>
      </w:r>
      <w:r w:rsidR="00F76395">
        <w:rPr>
          <w:rFonts w:ascii="Arial Narrow" w:hAnsi="Arial Narrow"/>
          <w:bCs/>
          <w:sz w:val="22"/>
          <w:szCs w:val="22"/>
        </w:rPr>
        <w:t>4</w:t>
      </w:r>
    </w:p>
    <w:p w14:paraId="7767F4F5" w14:textId="77777777" w:rsidR="00D86E30" w:rsidRPr="00D86E30" w:rsidRDefault="00D86E30" w:rsidP="00134237">
      <w:pPr>
        <w:spacing w:line="360" w:lineRule="auto"/>
        <w:jc w:val="center"/>
        <w:outlineLvl w:val="0"/>
        <w:rPr>
          <w:rFonts w:ascii="Arial Narrow" w:hAnsi="Arial Narrow"/>
          <w:bCs/>
          <w:sz w:val="22"/>
          <w:szCs w:val="22"/>
        </w:rPr>
      </w:pPr>
    </w:p>
    <w:p w14:paraId="36EBA5C7" w14:textId="414882DE" w:rsidR="00522F60" w:rsidRDefault="00522F60" w:rsidP="00522F60">
      <w:pPr>
        <w:spacing w:line="360" w:lineRule="auto"/>
        <w:jc w:val="both"/>
        <w:outlineLvl w:val="0"/>
        <w:rPr>
          <w:rFonts w:ascii="Arial Narrow" w:hAnsi="Arial Narrow"/>
          <w:bCs/>
          <w:sz w:val="22"/>
          <w:szCs w:val="22"/>
        </w:rPr>
      </w:pPr>
      <w:r w:rsidRPr="00522F60">
        <w:rPr>
          <w:rFonts w:ascii="Arial Narrow" w:hAnsi="Arial Narrow"/>
          <w:bCs/>
          <w:sz w:val="22"/>
          <w:szCs w:val="22"/>
        </w:rPr>
        <w:t xml:space="preserve">From the results of the data and calculations above, it can be concluded that the average value </w:t>
      </w:r>
      <w:r w:rsidRPr="00522F60">
        <w:rPr>
          <w:rFonts w:ascii="Arial Narrow" w:hAnsi="Arial Narrow"/>
          <w:bCs/>
          <w:sz w:val="22"/>
          <w:szCs w:val="22"/>
        </w:rPr>
        <w:t xml:space="preserve">of electricity IKE at Universitas </w:t>
      </w:r>
      <w:proofErr w:type="spellStart"/>
      <w:r w:rsidRPr="00522F60">
        <w:rPr>
          <w:rFonts w:ascii="Arial Narrow" w:hAnsi="Arial Narrow"/>
          <w:bCs/>
          <w:sz w:val="22"/>
          <w:szCs w:val="22"/>
        </w:rPr>
        <w:t>Ciputra</w:t>
      </w:r>
      <w:proofErr w:type="spellEnd"/>
      <w:r w:rsidRPr="00522F60">
        <w:rPr>
          <w:rFonts w:ascii="Arial Narrow" w:hAnsi="Arial Narrow"/>
          <w:bCs/>
          <w:sz w:val="22"/>
          <w:szCs w:val="22"/>
        </w:rPr>
        <w:t xml:space="preserve"> Tower is below the Electric IKE standard, specifically 250 kWh/m², with values of 137.7 kWh in 2018 and 177.84 kWh in 2019. Thus, Universitas </w:t>
      </w:r>
      <w:proofErr w:type="spellStart"/>
      <w:r w:rsidRPr="00522F60">
        <w:rPr>
          <w:rFonts w:ascii="Arial Narrow" w:hAnsi="Arial Narrow"/>
          <w:bCs/>
          <w:sz w:val="22"/>
          <w:szCs w:val="22"/>
        </w:rPr>
        <w:t>Ciputra</w:t>
      </w:r>
      <w:proofErr w:type="spellEnd"/>
      <w:r w:rsidRPr="00522F60">
        <w:rPr>
          <w:rFonts w:ascii="Arial Narrow" w:hAnsi="Arial Narrow"/>
          <w:bCs/>
          <w:sz w:val="22"/>
          <w:szCs w:val="22"/>
        </w:rPr>
        <w:t xml:space="preserve"> Tower has fulfilled the prerequisites to continue and has also met other sub-rating tools.</w:t>
      </w:r>
    </w:p>
    <w:p w14:paraId="45605BF0" w14:textId="77777777" w:rsidR="00522F60" w:rsidRDefault="00522F60" w:rsidP="00522F60">
      <w:pPr>
        <w:spacing w:line="360" w:lineRule="auto"/>
        <w:jc w:val="both"/>
        <w:outlineLvl w:val="0"/>
        <w:rPr>
          <w:rFonts w:ascii="Arial Narrow" w:hAnsi="Arial Narrow"/>
          <w:bCs/>
          <w:sz w:val="22"/>
          <w:szCs w:val="22"/>
        </w:rPr>
      </w:pPr>
    </w:p>
    <w:p w14:paraId="0E390039" w14:textId="77777777" w:rsidR="00D86E30" w:rsidRPr="00D86E30" w:rsidRDefault="00D86E30" w:rsidP="00D86E30">
      <w:pPr>
        <w:spacing w:line="360" w:lineRule="auto"/>
        <w:jc w:val="both"/>
        <w:rPr>
          <w:rFonts w:ascii="Arial Narrow" w:hAnsi="Arial Narrow"/>
          <w:b/>
          <w:sz w:val="22"/>
          <w:szCs w:val="22"/>
        </w:rPr>
      </w:pPr>
      <w:r w:rsidRPr="00D86E30">
        <w:rPr>
          <w:rFonts w:ascii="Arial Narrow" w:hAnsi="Arial Narrow"/>
          <w:b/>
          <w:sz w:val="22"/>
          <w:szCs w:val="22"/>
        </w:rPr>
        <w:t>Energy Efficiency and Conservation 1 (Optimized Efficiency Building Energy Performance)</w:t>
      </w:r>
    </w:p>
    <w:p w14:paraId="7C78885A" w14:textId="4DDFD5B3" w:rsidR="00D86E30" w:rsidRDefault="00191B19" w:rsidP="00522F60">
      <w:pPr>
        <w:spacing w:line="360" w:lineRule="auto"/>
        <w:jc w:val="both"/>
        <w:outlineLvl w:val="0"/>
        <w:rPr>
          <w:rFonts w:ascii="Arial Narrow" w:hAnsi="Arial Narrow"/>
          <w:bCs/>
          <w:sz w:val="22"/>
          <w:szCs w:val="22"/>
        </w:rPr>
      </w:pPr>
      <w:r w:rsidRPr="00191B19">
        <w:rPr>
          <w:rFonts w:ascii="Arial Narrow" w:hAnsi="Arial Narrow"/>
          <w:bCs/>
          <w:sz w:val="22"/>
          <w:szCs w:val="22"/>
        </w:rPr>
        <w:t>EEC point 1 discusses the electrical IKE standards in a building, as observed over the last 6 months, with the average results required to be less than or equal to 120% of the standard. For the first category, every 5% decrease and subsequent decreases will result in an additional 1 point, up to a maximum of 8 points. For the second category, if the electricity IKE value is shown to be below the reference standard, then for every 3% decrease, you will get 1 point up to a maximum of 16 points</w:t>
      </w:r>
      <w:r>
        <w:rPr>
          <w:rFonts w:ascii="Arial Narrow" w:hAnsi="Arial Narrow"/>
          <w:bCs/>
          <w:sz w:val="22"/>
          <w:szCs w:val="22"/>
        </w:rPr>
        <w:t>.</w:t>
      </w:r>
    </w:p>
    <w:p w14:paraId="7632AADD" w14:textId="77777777" w:rsidR="008D4920" w:rsidRDefault="008D4920" w:rsidP="00522F60">
      <w:pPr>
        <w:spacing w:line="360" w:lineRule="auto"/>
        <w:jc w:val="both"/>
        <w:outlineLvl w:val="0"/>
        <w:rPr>
          <w:rFonts w:ascii="Arial Narrow" w:hAnsi="Arial Narrow"/>
          <w:bCs/>
          <w:sz w:val="22"/>
          <w:szCs w:val="22"/>
        </w:rPr>
      </w:pPr>
    </w:p>
    <w:p w14:paraId="70D7A0EA" w14:textId="77777777" w:rsidR="008D4920" w:rsidRDefault="008D4920" w:rsidP="008D4920">
      <w:pPr>
        <w:jc w:val="both"/>
        <w:rPr>
          <w:rFonts w:ascii="Arial Narrow" w:hAnsi="Arial Narrow"/>
          <w:sz w:val="22"/>
          <w:szCs w:val="22"/>
        </w:rPr>
      </w:pPr>
      <w:r w:rsidRPr="008D4920">
        <w:rPr>
          <w:rFonts w:ascii="Arial Narrow" w:hAnsi="Arial Narrow"/>
          <w:b/>
          <w:sz w:val="22"/>
          <w:szCs w:val="22"/>
        </w:rPr>
        <w:t xml:space="preserve">Table 2. </w:t>
      </w:r>
      <w:r w:rsidRPr="008D4920">
        <w:rPr>
          <w:rFonts w:ascii="Arial Narrow" w:hAnsi="Arial Narrow"/>
          <w:sz w:val="22"/>
          <w:szCs w:val="22"/>
        </w:rPr>
        <w:t>IKE Electricity Data Table for 2018-2019</w:t>
      </w:r>
    </w:p>
    <w:p w14:paraId="3B8C5F61" w14:textId="5034A4CF" w:rsidR="00522F60" w:rsidRPr="00522F60" w:rsidRDefault="008D4920" w:rsidP="008D4920">
      <w:pPr>
        <w:spacing w:line="360" w:lineRule="auto"/>
        <w:jc w:val="center"/>
        <w:outlineLvl w:val="0"/>
        <w:rPr>
          <w:rFonts w:ascii="Arial Narrow" w:hAnsi="Arial Narrow"/>
          <w:bCs/>
          <w:sz w:val="22"/>
          <w:szCs w:val="22"/>
        </w:rPr>
      </w:pPr>
      <w:r w:rsidRPr="008D4920">
        <w:rPr>
          <w:rFonts w:ascii="Arial Narrow" w:hAnsi="Arial Narrow"/>
          <w:bCs/>
          <w:noProof/>
          <w:sz w:val="22"/>
          <w:szCs w:val="22"/>
        </w:rPr>
        <w:drawing>
          <wp:inline distT="0" distB="0" distL="0" distR="0" wp14:anchorId="0EA37BCF" wp14:editId="2D0051C9">
            <wp:extent cx="2472690" cy="2313940"/>
            <wp:effectExtent l="0" t="0" r="3810" b="0"/>
            <wp:docPr id="150403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03897" name=""/>
                    <pic:cNvPicPr/>
                  </pic:nvPicPr>
                  <pic:blipFill>
                    <a:blip r:embed="rId14"/>
                    <a:stretch>
                      <a:fillRect/>
                    </a:stretch>
                  </pic:blipFill>
                  <pic:spPr>
                    <a:xfrm>
                      <a:off x="0" y="0"/>
                      <a:ext cx="2472690" cy="2313940"/>
                    </a:xfrm>
                    <a:prstGeom prst="rect">
                      <a:avLst/>
                    </a:prstGeom>
                  </pic:spPr>
                </pic:pic>
              </a:graphicData>
            </a:graphic>
          </wp:inline>
        </w:drawing>
      </w:r>
    </w:p>
    <w:p w14:paraId="56EC2587" w14:textId="55C2FE31" w:rsidR="008D4920" w:rsidRPr="00125BF8" w:rsidRDefault="008D4920" w:rsidP="008D4920">
      <w:pPr>
        <w:spacing w:line="360" w:lineRule="auto"/>
        <w:jc w:val="center"/>
        <w:outlineLvl w:val="0"/>
        <w:rPr>
          <w:rFonts w:ascii="Arial Narrow" w:hAnsi="Arial Narrow"/>
          <w:b/>
          <w:color w:val="EE0000"/>
          <w:sz w:val="22"/>
          <w:szCs w:val="22"/>
        </w:rPr>
      </w:pPr>
      <w:r w:rsidRPr="00EE27CA">
        <w:rPr>
          <w:rFonts w:ascii="Arial Narrow" w:hAnsi="Arial Narrow"/>
          <w:bCs/>
          <w:sz w:val="22"/>
          <w:szCs w:val="22"/>
        </w:rPr>
        <w:t>Source:</w:t>
      </w:r>
      <w:r w:rsidR="00EE27CA" w:rsidRPr="00EE27CA">
        <w:rPr>
          <w:rFonts w:ascii="Arial Narrow" w:hAnsi="Arial Narrow"/>
          <w:bCs/>
          <w:sz w:val="22"/>
          <w:szCs w:val="22"/>
        </w:rPr>
        <w:t xml:space="preserve"> </w:t>
      </w:r>
      <w:r w:rsidR="009825BC" w:rsidRPr="00A37DD4">
        <w:rPr>
          <w:rFonts w:ascii="Arial Narrow" w:hAnsi="Arial Narrow"/>
          <w:bCs/>
          <w:sz w:val="22"/>
          <w:szCs w:val="22"/>
        </w:rPr>
        <w:t xml:space="preserve">Researcher’s </w:t>
      </w:r>
      <w:r w:rsidR="009825BC">
        <w:rPr>
          <w:rFonts w:ascii="Arial Narrow" w:hAnsi="Arial Narrow"/>
          <w:bCs/>
          <w:sz w:val="22"/>
          <w:szCs w:val="22"/>
        </w:rPr>
        <w:t>A</w:t>
      </w:r>
      <w:r w:rsidR="009825BC" w:rsidRPr="00A37DD4">
        <w:rPr>
          <w:rFonts w:ascii="Arial Narrow" w:hAnsi="Arial Narrow"/>
          <w:bCs/>
          <w:sz w:val="22"/>
          <w:szCs w:val="22"/>
        </w:rPr>
        <w:t>nalysis</w:t>
      </w:r>
      <w:r w:rsidR="00EE27CA" w:rsidRPr="00EE27CA">
        <w:rPr>
          <w:rFonts w:ascii="Arial Narrow" w:hAnsi="Arial Narrow"/>
          <w:bCs/>
          <w:sz w:val="22"/>
          <w:szCs w:val="22"/>
        </w:rPr>
        <w:t>, 202</w:t>
      </w:r>
      <w:r w:rsidR="00F76395">
        <w:rPr>
          <w:rFonts w:ascii="Arial Narrow" w:hAnsi="Arial Narrow"/>
          <w:bCs/>
          <w:sz w:val="22"/>
          <w:szCs w:val="22"/>
        </w:rPr>
        <w:t>4</w:t>
      </w:r>
    </w:p>
    <w:p w14:paraId="750DD822" w14:textId="535B78B0" w:rsidR="008D4920" w:rsidRDefault="008D4920" w:rsidP="008D4920">
      <w:pPr>
        <w:spacing w:line="360" w:lineRule="auto"/>
        <w:jc w:val="both"/>
        <w:outlineLvl w:val="0"/>
        <w:rPr>
          <w:rFonts w:ascii="Arial Narrow" w:hAnsi="Arial Narrow"/>
          <w:bCs/>
          <w:sz w:val="22"/>
          <w:szCs w:val="22"/>
        </w:rPr>
      </w:pPr>
      <w:r w:rsidRPr="008D4920">
        <w:rPr>
          <w:rFonts w:ascii="Arial Narrow" w:hAnsi="Arial Narrow"/>
          <w:bCs/>
          <w:sz w:val="22"/>
          <w:szCs w:val="22"/>
        </w:rPr>
        <w:lastRenderedPageBreak/>
        <w:t>Based on data obtained in 2018-2019, if the data is taken and averaged from January to June in 2019, the calculation will produce a figure of 158,133 KWH.</w:t>
      </w:r>
    </w:p>
    <w:p w14:paraId="4BB24C98" w14:textId="77777777" w:rsidR="00D811BC" w:rsidRDefault="00D811BC" w:rsidP="008D4920">
      <w:pPr>
        <w:spacing w:line="360" w:lineRule="auto"/>
        <w:jc w:val="both"/>
        <w:outlineLvl w:val="0"/>
        <w:rPr>
          <w:rFonts w:ascii="Arial Narrow" w:hAnsi="Arial Narrow"/>
          <w:bCs/>
          <w:sz w:val="22"/>
          <w:szCs w:val="22"/>
        </w:rPr>
      </w:pPr>
    </w:p>
    <w:p w14:paraId="569BDD34" w14:textId="63DC962E" w:rsidR="00D811BC" w:rsidRPr="00125BF8" w:rsidRDefault="00D811BC" w:rsidP="00922C53">
      <w:pPr>
        <w:jc w:val="center"/>
        <w:rPr>
          <w:rFonts w:ascii="Arial Narrow" w:hAnsi="Arial Narrow"/>
          <w:b/>
          <w:bCs/>
          <w:color w:val="EE0000"/>
          <w:sz w:val="22"/>
          <w:szCs w:val="22"/>
        </w:rPr>
      </w:pPr>
      <w:r w:rsidRPr="008D4920">
        <w:rPr>
          <w:rFonts w:ascii="Arial Narrow" w:hAnsi="Arial Narrow"/>
          <w:b/>
          <w:sz w:val="22"/>
          <w:szCs w:val="22"/>
        </w:rPr>
        <w:t xml:space="preserve">Table </w:t>
      </w:r>
      <w:r>
        <w:rPr>
          <w:rFonts w:ascii="Arial Narrow" w:hAnsi="Arial Narrow"/>
          <w:b/>
          <w:sz w:val="22"/>
          <w:szCs w:val="22"/>
        </w:rPr>
        <w:t>3</w:t>
      </w:r>
      <w:r w:rsidRPr="008D4920">
        <w:rPr>
          <w:rFonts w:ascii="Arial Narrow" w:hAnsi="Arial Narrow"/>
          <w:b/>
          <w:sz w:val="22"/>
          <w:szCs w:val="22"/>
        </w:rPr>
        <w:t xml:space="preserve">. </w:t>
      </w:r>
      <w:r w:rsidRPr="00D811BC">
        <w:rPr>
          <w:rFonts w:ascii="Arial Narrow" w:hAnsi="Arial Narrow"/>
          <w:sz w:val="22"/>
          <w:szCs w:val="22"/>
        </w:rPr>
        <w:t>Earning IKE Electric Points</w:t>
      </w:r>
      <w:r w:rsidR="00125BF8">
        <w:rPr>
          <w:rFonts w:ascii="Arial Narrow" w:hAnsi="Arial Narrow"/>
          <w:sz w:val="22"/>
          <w:szCs w:val="22"/>
        </w:rPr>
        <w:t xml:space="preserve"> </w:t>
      </w:r>
    </w:p>
    <w:p w14:paraId="055F415E" w14:textId="4D9A0ACF" w:rsidR="00D811BC" w:rsidRPr="008D4920" w:rsidRDefault="008E0C9E" w:rsidP="008D4920">
      <w:pPr>
        <w:spacing w:line="360" w:lineRule="auto"/>
        <w:jc w:val="both"/>
        <w:outlineLvl w:val="0"/>
        <w:rPr>
          <w:rFonts w:ascii="Arial Narrow" w:hAnsi="Arial Narrow"/>
          <w:bCs/>
          <w:sz w:val="22"/>
          <w:szCs w:val="22"/>
        </w:rPr>
      </w:pPr>
      <w:r w:rsidRPr="008E0C9E">
        <w:rPr>
          <w:rFonts w:ascii="Arial Narrow" w:hAnsi="Arial Narrow"/>
          <w:bCs/>
          <w:noProof/>
          <w:sz w:val="22"/>
          <w:szCs w:val="22"/>
        </w:rPr>
        <w:drawing>
          <wp:inline distT="0" distB="0" distL="0" distR="0" wp14:anchorId="299D8995" wp14:editId="0B458EAD">
            <wp:extent cx="2472690" cy="1554480"/>
            <wp:effectExtent l="0" t="0" r="3810" b="7620"/>
            <wp:docPr id="1954751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51422" name=""/>
                    <pic:cNvPicPr/>
                  </pic:nvPicPr>
                  <pic:blipFill>
                    <a:blip r:embed="rId15"/>
                    <a:stretch>
                      <a:fillRect/>
                    </a:stretch>
                  </pic:blipFill>
                  <pic:spPr>
                    <a:xfrm>
                      <a:off x="0" y="0"/>
                      <a:ext cx="2472690" cy="1554480"/>
                    </a:xfrm>
                    <a:prstGeom prst="rect">
                      <a:avLst/>
                    </a:prstGeom>
                  </pic:spPr>
                </pic:pic>
              </a:graphicData>
            </a:graphic>
          </wp:inline>
        </w:drawing>
      </w:r>
    </w:p>
    <w:p w14:paraId="71901D2E" w14:textId="3ECAFB77" w:rsidR="008E0C9E" w:rsidRDefault="008E0C9E" w:rsidP="008E0C9E">
      <w:pPr>
        <w:spacing w:line="360" w:lineRule="auto"/>
        <w:jc w:val="center"/>
        <w:outlineLvl w:val="0"/>
        <w:rPr>
          <w:rFonts w:ascii="Arial Narrow" w:hAnsi="Arial Narrow"/>
          <w:bCs/>
          <w:sz w:val="22"/>
          <w:szCs w:val="22"/>
        </w:rPr>
      </w:pPr>
      <w:r w:rsidRPr="00EE27CA">
        <w:rPr>
          <w:rFonts w:ascii="Arial Narrow" w:hAnsi="Arial Narrow"/>
          <w:bCs/>
          <w:sz w:val="22"/>
          <w:szCs w:val="22"/>
        </w:rPr>
        <w:t>Source:</w:t>
      </w:r>
      <w:r w:rsidR="00EE27CA" w:rsidRPr="00EE27CA">
        <w:rPr>
          <w:rFonts w:ascii="Arial Narrow" w:hAnsi="Arial Narrow"/>
          <w:bCs/>
          <w:sz w:val="22"/>
          <w:szCs w:val="22"/>
        </w:rPr>
        <w:t xml:space="preserve"> </w:t>
      </w:r>
      <w:r w:rsidR="009825BC" w:rsidRPr="00A37DD4">
        <w:rPr>
          <w:rFonts w:ascii="Arial Narrow" w:hAnsi="Arial Narrow"/>
          <w:bCs/>
          <w:sz w:val="22"/>
          <w:szCs w:val="22"/>
        </w:rPr>
        <w:t xml:space="preserve">Researcher’s </w:t>
      </w:r>
      <w:r w:rsidR="009825BC">
        <w:rPr>
          <w:rFonts w:ascii="Arial Narrow" w:hAnsi="Arial Narrow"/>
          <w:bCs/>
          <w:sz w:val="22"/>
          <w:szCs w:val="22"/>
        </w:rPr>
        <w:t>A</w:t>
      </w:r>
      <w:r w:rsidR="009825BC" w:rsidRPr="00A37DD4">
        <w:rPr>
          <w:rFonts w:ascii="Arial Narrow" w:hAnsi="Arial Narrow"/>
          <w:bCs/>
          <w:sz w:val="22"/>
          <w:szCs w:val="22"/>
        </w:rPr>
        <w:t>nalysis</w:t>
      </w:r>
      <w:r w:rsidR="00EE27CA" w:rsidRPr="00EE27CA">
        <w:rPr>
          <w:rFonts w:ascii="Arial Narrow" w:hAnsi="Arial Narrow"/>
          <w:bCs/>
          <w:sz w:val="22"/>
          <w:szCs w:val="22"/>
        </w:rPr>
        <w:t>, 202</w:t>
      </w:r>
      <w:r w:rsidR="00F76395">
        <w:rPr>
          <w:rFonts w:ascii="Arial Narrow" w:hAnsi="Arial Narrow"/>
          <w:bCs/>
          <w:sz w:val="22"/>
          <w:szCs w:val="22"/>
        </w:rPr>
        <w:t>4</w:t>
      </w:r>
    </w:p>
    <w:p w14:paraId="6C0DAB8B" w14:textId="77777777" w:rsidR="00594F94" w:rsidRPr="00EE27CA" w:rsidRDefault="00594F94" w:rsidP="008E0C9E">
      <w:pPr>
        <w:spacing w:line="360" w:lineRule="auto"/>
        <w:jc w:val="center"/>
        <w:outlineLvl w:val="0"/>
        <w:rPr>
          <w:rFonts w:ascii="Arial Narrow" w:hAnsi="Arial Narrow"/>
          <w:bCs/>
          <w:sz w:val="22"/>
          <w:szCs w:val="22"/>
        </w:rPr>
      </w:pPr>
    </w:p>
    <w:p w14:paraId="14A523F8" w14:textId="5EB463A6" w:rsidR="008D4920" w:rsidRDefault="008E0C9E" w:rsidP="006E65C0">
      <w:pPr>
        <w:spacing w:line="360" w:lineRule="auto"/>
        <w:jc w:val="both"/>
        <w:outlineLvl w:val="0"/>
        <w:rPr>
          <w:rFonts w:ascii="Arial Narrow" w:hAnsi="Arial Narrow"/>
          <w:bCs/>
          <w:sz w:val="22"/>
          <w:szCs w:val="22"/>
        </w:rPr>
      </w:pPr>
      <w:r w:rsidRPr="008E0C9E">
        <w:rPr>
          <w:rFonts w:ascii="Arial Narrow" w:hAnsi="Arial Narrow"/>
          <w:bCs/>
          <w:sz w:val="22"/>
          <w:szCs w:val="22"/>
        </w:rPr>
        <w:t xml:space="preserve">From the results of the calculations above, it can be concluded that the average value of electricity at Universitas </w:t>
      </w:r>
      <w:proofErr w:type="spellStart"/>
      <w:r w:rsidRPr="008E0C9E">
        <w:rPr>
          <w:rFonts w:ascii="Arial Narrow" w:hAnsi="Arial Narrow"/>
          <w:bCs/>
          <w:sz w:val="22"/>
          <w:szCs w:val="22"/>
        </w:rPr>
        <w:t>Ciputra</w:t>
      </w:r>
      <w:proofErr w:type="spellEnd"/>
      <w:r w:rsidRPr="008E0C9E">
        <w:rPr>
          <w:rFonts w:ascii="Arial Narrow" w:hAnsi="Arial Narrow"/>
          <w:bCs/>
          <w:sz w:val="22"/>
          <w:szCs w:val="22"/>
        </w:rPr>
        <w:t xml:space="preserve"> Tower is below the Electric IKE standard, namely 190 kWh, with a value of 158,133 kWh. This results in Universitas </w:t>
      </w:r>
      <w:proofErr w:type="spellStart"/>
      <w:r w:rsidRPr="008E0C9E">
        <w:rPr>
          <w:rFonts w:ascii="Arial Narrow" w:hAnsi="Arial Narrow"/>
          <w:bCs/>
          <w:sz w:val="22"/>
          <w:szCs w:val="22"/>
        </w:rPr>
        <w:t>Ciputra</w:t>
      </w:r>
      <w:proofErr w:type="spellEnd"/>
      <w:r w:rsidRPr="008E0C9E">
        <w:rPr>
          <w:rFonts w:ascii="Arial Narrow" w:hAnsi="Arial Narrow"/>
          <w:bCs/>
          <w:sz w:val="22"/>
          <w:szCs w:val="22"/>
        </w:rPr>
        <w:t xml:space="preserve"> Tower receiving the maximum points, namely 16 points, with a continuous decrease of 3%.</w:t>
      </w:r>
    </w:p>
    <w:p w14:paraId="48C82D3B" w14:textId="77777777" w:rsidR="008E0C9E" w:rsidRDefault="008E0C9E" w:rsidP="006E65C0">
      <w:pPr>
        <w:spacing w:line="360" w:lineRule="auto"/>
        <w:jc w:val="both"/>
        <w:outlineLvl w:val="0"/>
        <w:rPr>
          <w:rFonts w:ascii="Arial Narrow" w:hAnsi="Arial Narrow"/>
          <w:bCs/>
          <w:sz w:val="22"/>
          <w:szCs w:val="22"/>
        </w:rPr>
      </w:pPr>
    </w:p>
    <w:p w14:paraId="6A7BCA59" w14:textId="7B603453" w:rsidR="008C7449" w:rsidRPr="008C7449" w:rsidRDefault="008C7449" w:rsidP="008D248B">
      <w:pPr>
        <w:spacing w:line="360" w:lineRule="auto"/>
        <w:jc w:val="both"/>
        <w:rPr>
          <w:rFonts w:ascii="Arial Narrow" w:hAnsi="Arial Narrow"/>
          <w:b/>
          <w:sz w:val="22"/>
          <w:szCs w:val="22"/>
        </w:rPr>
      </w:pPr>
      <w:r w:rsidRPr="008C7449">
        <w:rPr>
          <w:rFonts w:ascii="Arial Narrow" w:hAnsi="Arial Narrow"/>
          <w:b/>
          <w:sz w:val="22"/>
          <w:szCs w:val="22"/>
        </w:rPr>
        <w:t xml:space="preserve">Energy Efficiency and Conservation 2 (Energy Management Policy </w:t>
      </w:r>
      <w:r w:rsidR="00594F94">
        <w:rPr>
          <w:rFonts w:ascii="Arial Narrow" w:hAnsi="Arial Narrow"/>
          <w:b/>
          <w:sz w:val="22"/>
          <w:szCs w:val="22"/>
        </w:rPr>
        <w:t>a</w:t>
      </w:r>
      <w:r w:rsidRPr="008C7449">
        <w:rPr>
          <w:rFonts w:ascii="Arial Narrow" w:hAnsi="Arial Narrow"/>
          <w:b/>
          <w:sz w:val="22"/>
          <w:szCs w:val="22"/>
        </w:rPr>
        <w:t>nd Plan)</w:t>
      </w:r>
    </w:p>
    <w:p w14:paraId="428329F2" w14:textId="77777777" w:rsidR="003179FA" w:rsidRPr="003179FA" w:rsidRDefault="003179FA" w:rsidP="003179FA">
      <w:pPr>
        <w:spacing w:line="360" w:lineRule="auto"/>
        <w:jc w:val="both"/>
        <w:outlineLvl w:val="0"/>
        <w:rPr>
          <w:rFonts w:ascii="Arial Narrow" w:hAnsi="Arial Narrow"/>
          <w:bCs/>
          <w:sz w:val="22"/>
          <w:szCs w:val="22"/>
        </w:rPr>
      </w:pPr>
      <w:r w:rsidRPr="003179FA">
        <w:rPr>
          <w:rFonts w:ascii="Arial Narrow" w:hAnsi="Arial Narrow"/>
          <w:bCs/>
          <w:sz w:val="22"/>
          <w:szCs w:val="22"/>
        </w:rPr>
        <w:t>At EEC point 2, we discuss re-commissioning or retro-commissioning activities, which are carried out periodically, typically once a year, to enhance the overall performance of MVAC equipment, such as chillers, AHUs, and pumps. If this successfully fulfills these criteria, 2 points will be awarded.</w:t>
      </w:r>
    </w:p>
    <w:p w14:paraId="3CED07B3" w14:textId="77777777" w:rsidR="003179FA" w:rsidRPr="003179FA" w:rsidRDefault="003179FA" w:rsidP="003179FA">
      <w:pPr>
        <w:spacing w:line="360" w:lineRule="auto"/>
        <w:jc w:val="both"/>
        <w:outlineLvl w:val="0"/>
        <w:rPr>
          <w:rFonts w:ascii="Arial Narrow" w:hAnsi="Arial Narrow"/>
          <w:bCs/>
          <w:sz w:val="22"/>
          <w:szCs w:val="22"/>
        </w:rPr>
      </w:pPr>
    </w:p>
    <w:p w14:paraId="2CB404D1" w14:textId="6C4D2F3F" w:rsidR="008E0C9E" w:rsidRDefault="003179FA" w:rsidP="003179FA">
      <w:pPr>
        <w:spacing w:line="360" w:lineRule="auto"/>
        <w:jc w:val="both"/>
        <w:outlineLvl w:val="0"/>
        <w:rPr>
          <w:rFonts w:ascii="Arial Narrow" w:hAnsi="Arial Narrow"/>
          <w:bCs/>
          <w:sz w:val="22"/>
          <w:szCs w:val="22"/>
        </w:rPr>
      </w:pPr>
      <w:r w:rsidRPr="003179FA">
        <w:rPr>
          <w:rFonts w:ascii="Arial Narrow" w:hAnsi="Arial Narrow"/>
          <w:bCs/>
          <w:sz w:val="22"/>
          <w:szCs w:val="22"/>
        </w:rPr>
        <w:t xml:space="preserve">At Universitas </w:t>
      </w:r>
      <w:proofErr w:type="spellStart"/>
      <w:r w:rsidRPr="003179FA">
        <w:rPr>
          <w:rFonts w:ascii="Arial Narrow" w:hAnsi="Arial Narrow"/>
          <w:bCs/>
          <w:sz w:val="22"/>
          <w:szCs w:val="22"/>
        </w:rPr>
        <w:t>Ciputra</w:t>
      </w:r>
      <w:proofErr w:type="spellEnd"/>
      <w:r w:rsidRPr="003179FA">
        <w:rPr>
          <w:rFonts w:ascii="Arial Narrow" w:hAnsi="Arial Narrow"/>
          <w:bCs/>
          <w:sz w:val="22"/>
          <w:szCs w:val="22"/>
        </w:rPr>
        <w:t xml:space="preserve"> Surabaya, the university has carried out routine re-commissioning activities, conducted every three months, on all MVAC equipment. There is evidence of cooperation, as well as commissioning letters that have been carried out.</w:t>
      </w:r>
    </w:p>
    <w:p w14:paraId="1B298BD5" w14:textId="77777777" w:rsidR="003179FA" w:rsidRDefault="003179FA" w:rsidP="003179FA">
      <w:pPr>
        <w:spacing w:line="360" w:lineRule="auto"/>
        <w:jc w:val="both"/>
        <w:outlineLvl w:val="0"/>
        <w:rPr>
          <w:rFonts w:ascii="Arial Narrow" w:hAnsi="Arial Narrow"/>
          <w:bCs/>
          <w:sz w:val="22"/>
          <w:szCs w:val="22"/>
        </w:rPr>
      </w:pPr>
    </w:p>
    <w:p w14:paraId="52E274E1" w14:textId="54AAB607" w:rsidR="003179FA" w:rsidRPr="008E0C9E" w:rsidRDefault="003179FA" w:rsidP="003179FA">
      <w:pPr>
        <w:spacing w:line="360" w:lineRule="auto"/>
        <w:jc w:val="center"/>
        <w:outlineLvl w:val="0"/>
        <w:rPr>
          <w:rFonts w:ascii="Arial Narrow" w:hAnsi="Arial Narrow"/>
          <w:bCs/>
          <w:sz w:val="22"/>
          <w:szCs w:val="22"/>
        </w:rPr>
      </w:pPr>
      <w:r w:rsidRPr="00C73FFF">
        <w:rPr>
          <w:rFonts w:ascii="Arial Narrow" w:hAnsi="Arial Narrow"/>
          <w:noProof/>
        </w:rPr>
        <w:drawing>
          <wp:inline distT="0" distB="0" distL="0" distR="0" wp14:anchorId="3415FFAA" wp14:editId="245DC40E">
            <wp:extent cx="2014538" cy="2581808"/>
            <wp:effectExtent l="0" t="0" r="5080" b="9525"/>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2014538" cy="2581808"/>
                    </a:xfrm>
                    <a:prstGeom prst="rect">
                      <a:avLst/>
                    </a:prstGeom>
                    <a:ln/>
                  </pic:spPr>
                </pic:pic>
              </a:graphicData>
            </a:graphic>
          </wp:inline>
        </w:drawing>
      </w:r>
    </w:p>
    <w:p w14:paraId="253744D3" w14:textId="1C31D7B4" w:rsidR="003179FA" w:rsidRPr="00AC5F95" w:rsidRDefault="003179FA" w:rsidP="003179FA">
      <w:pPr>
        <w:jc w:val="center"/>
        <w:outlineLvl w:val="0"/>
        <w:rPr>
          <w:rFonts w:ascii="Arial Narrow" w:hAnsi="Arial Narrow"/>
          <w:b/>
          <w:sz w:val="22"/>
          <w:szCs w:val="22"/>
        </w:rPr>
      </w:pPr>
      <w:r w:rsidRPr="00AC5F95">
        <w:rPr>
          <w:rFonts w:ascii="Arial Narrow" w:hAnsi="Arial Narrow"/>
          <w:b/>
          <w:sz w:val="22"/>
          <w:szCs w:val="22"/>
        </w:rPr>
        <w:t xml:space="preserve">Figure 3. </w:t>
      </w:r>
      <w:r w:rsidRPr="00AC5F95">
        <w:rPr>
          <w:rFonts w:ascii="Arial Narrow" w:hAnsi="Arial Narrow"/>
          <w:sz w:val="22"/>
          <w:szCs w:val="22"/>
        </w:rPr>
        <w:t>AC Maintenance Cooperation Letter with CV. Various Agencies</w:t>
      </w:r>
    </w:p>
    <w:p w14:paraId="3AE60AEA" w14:textId="2F5F1B5D" w:rsidR="003179FA" w:rsidRPr="00EE27CA" w:rsidRDefault="003179FA" w:rsidP="003179FA">
      <w:pPr>
        <w:spacing w:line="360" w:lineRule="auto"/>
        <w:jc w:val="center"/>
        <w:outlineLvl w:val="0"/>
        <w:rPr>
          <w:rFonts w:ascii="Arial Narrow" w:hAnsi="Arial Narrow"/>
          <w:bCs/>
          <w:sz w:val="22"/>
          <w:szCs w:val="22"/>
        </w:rPr>
      </w:pPr>
      <w:r w:rsidRPr="00EE27CA">
        <w:rPr>
          <w:rFonts w:ascii="Arial Narrow" w:hAnsi="Arial Narrow"/>
          <w:bCs/>
          <w:sz w:val="22"/>
          <w:szCs w:val="22"/>
        </w:rPr>
        <w:t>Source:</w:t>
      </w:r>
      <w:r w:rsidR="00EE27CA" w:rsidRPr="00EE27CA">
        <w:rPr>
          <w:rFonts w:ascii="Arial Narrow" w:hAnsi="Arial Narrow"/>
          <w:bCs/>
          <w:sz w:val="22"/>
          <w:szCs w:val="22"/>
        </w:rPr>
        <w:t xml:space="preserve"> </w:t>
      </w:r>
      <w:r w:rsidR="009825BC" w:rsidRPr="00A37DD4">
        <w:rPr>
          <w:rFonts w:ascii="Arial Narrow" w:hAnsi="Arial Narrow"/>
          <w:bCs/>
          <w:sz w:val="22"/>
          <w:szCs w:val="22"/>
        </w:rPr>
        <w:t xml:space="preserve">Researcher’s </w:t>
      </w:r>
      <w:r w:rsidR="009825BC">
        <w:rPr>
          <w:rFonts w:ascii="Arial Narrow" w:hAnsi="Arial Narrow"/>
          <w:bCs/>
          <w:sz w:val="22"/>
          <w:szCs w:val="22"/>
        </w:rPr>
        <w:t>A</w:t>
      </w:r>
      <w:r w:rsidR="009825BC" w:rsidRPr="00A37DD4">
        <w:rPr>
          <w:rFonts w:ascii="Arial Narrow" w:hAnsi="Arial Narrow"/>
          <w:bCs/>
          <w:sz w:val="22"/>
          <w:szCs w:val="22"/>
        </w:rPr>
        <w:t>nalysis</w:t>
      </w:r>
      <w:r w:rsidR="00EE27CA" w:rsidRPr="00EE27CA">
        <w:rPr>
          <w:rFonts w:ascii="Arial Narrow" w:hAnsi="Arial Narrow"/>
          <w:bCs/>
          <w:sz w:val="22"/>
          <w:szCs w:val="22"/>
        </w:rPr>
        <w:t>, 2025</w:t>
      </w:r>
    </w:p>
    <w:p w14:paraId="500F903D" w14:textId="77777777" w:rsidR="003179FA" w:rsidRDefault="003179FA" w:rsidP="006E65C0">
      <w:pPr>
        <w:spacing w:line="360" w:lineRule="auto"/>
        <w:jc w:val="both"/>
        <w:outlineLvl w:val="0"/>
        <w:rPr>
          <w:rFonts w:ascii="Arial Narrow" w:hAnsi="Arial Narrow"/>
          <w:b/>
        </w:rPr>
      </w:pPr>
    </w:p>
    <w:p w14:paraId="16A6B0B7" w14:textId="7026974E" w:rsidR="00AC5F95" w:rsidRDefault="00AC5F95" w:rsidP="00AC5F95">
      <w:pPr>
        <w:spacing w:line="360" w:lineRule="auto"/>
        <w:jc w:val="center"/>
        <w:outlineLvl w:val="0"/>
        <w:rPr>
          <w:rFonts w:ascii="Arial Narrow" w:hAnsi="Arial Narrow"/>
          <w:b/>
        </w:rPr>
      </w:pPr>
      <w:r w:rsidRPr="00C73FFF">
        <w:rPr>
          <w:rFonts w:ascii="Arial Narrow" w:hAnsi="Arial Narrow"/>
          <w:noProof/>
        </w:rPr>
        <w:drawing>
          <wp:inline distT="0" distB="0" distL="0" distR="0" wp14:anchorId="13878147" wp14:editId="3A92841E">
            <wp:extent cx="1828742" cy="2352601"/>
            <wp:effectExtent l="0" t="0" r="635"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1828742" cy="2352601"/>
                    </a:xfrm>
                    <a:prstGeom prst="rect">
                      <a:avLst/>
                    </a:prstGeom>
                    <a:ln/>
                  </pic:spPr>
                </pic:pic>
              </a:graphicData>
            </a:graphic>
          </wp:inline>
        </w:drawing>
      </w:r>
    </w:p>
    <w:p w14:paraId="24E78428" w14:textId="48CB8D1A" w:rsidR="00AC5F95" w:rsidRPr="00AC5F95" w:rsidRDefault="00AC5F95" w:rsidP="00AC5F95">
      <w:pPr>
        <w:jc w:val="center"/>
        <w:outlineLvl w:val="0"/>
        <w:rPr>
          <w:rFonts w:ascii="Arial Narrow" w:hAnsi="Arial Narrow"/>
          <w:b/>
          <w:sz w:val="22"/>
          <w:szCs w:val="22"/>
        </w:rPr>
      </w:pPr>
      <w:r w:rsidRPr="00AC5F95">
        <w:rPr>
          <w:rFonts w:ascii="Arial Narrow" w:hAnsi="Arial Narrow"/>
          <w:b/>
          <w:sz w:val="22"/>
          <w:szCs w:val="22"/>
        </w:rPr>
        <w:t xml:space="preserve">Figure 4. </w:t>
      </w:r>
      <w:r w:rsidRPr="00AC5F95">
        <w:rPr>
          <w:rFonts w:ascii="Arial Narrow" w:hAnsi="Arial Narrow"/>
          <w:sz w:val="22"/>
          <w:szCs w:val="22"/>
        </w:rPr>
        <w:t xml:space="preserve">AC Maintenance Cooperation Letter with PT. Sinar </w:t>
      </w:r>
      <w:proofErr w:type="spellStart"/>
      <w:r w:rsidRPr="00AC5F95">
        <w:rPr>
          <w:rFonts w:ascii="Arial Narrow" w:hAnsi="Arial Narrow"/>
          <w:sz w:val="22"/>
          <w:szCs w:val="22"/>
        </w:rPr>
        <w:t>Dinakara</w:t>
      </w:r>
      <w:proofErr w:type="spellEnd"/>
      <w:r w:rsidRPr="00AC5F95">
        <w:rPr>
          <w:rFonts w:ascii="Arial Narrow" w:hAnsi="Arial Narrow"/>
          <w:sz w:val="22"/>
          <w:szCs w:val="22"/>
        </w:rPr>
        <w:t xml:space="preserve"> Sentosa</w:t>
      </w:r>
    </w:p>
    <w:p w14:paraId="6420BDA8" w14:textId="14186B20" w:rsidR="00AC5F95" w:rsidRPr="00EE27CA" w:rsidRDefault="00AC5F95" w:rsidP="00AC5F95">
      <w:pPr>
        <w:spacing w:line="360" w:lineRule="auto"/>
        <w:jc w:val="center"/>
        <w:outlineLvl w:val="0"/>
        <w:rPr>
          <w:rFonts w:ascii="Arial Narrow" w:hAnsi="Arial Narrow"/>
          <w:bCs/>
          <w:sz w:val="22"/>
          <w:szCs w:val="22"/>
        </w:rPr>
      </w:pPr>
      <w:r w:rsidRPr="00EE27CA">
        <w:rPr>
          <w:rFonts w:ascii="Arial Narrow" w:hAnsi="Arial Narrow"/>
          <w:bCs/>
          <w:sz w:val="22"/>
          <w:szCs w:val="22"/>
        </w:rPr>
        <w:t>Source:</w:t>
      </w:r>
      <w:r w:rsidR="00EE27CA" w:rsidRPr="00EE27CA">
        <w:rPr>
          <w:rFonts w:ascii="Arial Narrow" w:hAnsi="Arial Narrow"/>
          <w:bCs/>
          <w:sz w:val="22"/>
          <w:szCs w:val="22"/>
        </w:rPr>
        <w:t xml:space="preserve"> </w:t>
      </w:r>
      <w:r w:rsidR="009825BC" w:rsidRPr="00A37DD4">
        <w:rPr>
          <w:rFonts w:ascii="Arial Narrow" w:hAnsi="Arial Narrow"/>
          <w:bCs/>
          <w:sz w:val="22"/>
          <w:szCs w:val="22"/>
        </w:rPr>
        <w:t xml:space="preserve">Researcher’s </w:t>
      </w:r>
      <w:r w:rsidR="009825BC">
        <w:rPr>
          <w:rFonts w:ascii="Arial Narrow" w:hAnsi="Arial Narrow"/>
          <w:bCs/>
          <w:sz w:val="22"/>
          <w:szCs w:val="22"/>
        </w:rPr>
        <w:t>A</w:t>
      </w:r>
      <w:r w:rsidR="009825BC" w:rsidRPr="00A37DD4">
        <w:rPr>
          <w:rFonts w:ascii="Arial Narrow" w:hAnsi="Arial Narrow"/>
          <w:bCs/>
          <w:sz w:val="22"/>
          <w:szCs w:val="22"/>
        </w:rPr>
        <w:t>nalysis</w:t>
      </w:r>
      <w:r w:rsidR="00EE27CA" w:rsidRPr="00EE27CA">
        <w:rPr>
          <w:rFonts w:ascii="Arial Narrow" w:hAnsi="Arial Narrow"/>
          <w:bCs/>
          <w:sz w:val="22"/>
          <w:szCs w:val="22"/>
        </w:rPr>
        <w:t>, 2025</w:t>
      </w:r>
    </w:p>
    <w:p w14:paraId="6B41F71C" w14:textId="77777777" w:rsidR="00AC5F95" w:rsidRDefault="00AC5F95" w:rsidP="00AC5F95">
      <w:pPr>
        <w:spacing w:line="360" w:lineRule="auto"/>
        <w:jc w:val="both"/>
        <w:rPr>
          <w:rFonts w:ascii="Arial Narrow" w:hAnsi="Arial Narrow"/>
          <w:sz w:val="22"/>
          <w:szCs w:val="22"/>
        </w:rPr>
      </w:pPr>
      <w:r w:rsidRPr="00AC5F95">
        <w:rPr>
          <w:rFonts w:ascii="Arial Narrow" w:hAnsi="Arial Narrow"/>
          <w:sz w:val="22"/>
          <w:szCs w:val="22"/>
        </w:rPr>
        <w:lastRenderedPageBreak/>
        <w:t xml:space="preserve">With this evidence, </w:t>
      </w:r>
      <w:proofErr w:type="spellStart"/>
      <w:r w:rsidRPr="00AC5F95">
        <w:rPr>
          <w:rFonts w:ascii="Arial Narrow" w:hAnsi="Arial Narrow"/>
          <w:sz w:val="22"/>
          <w:szCs w:val="22"/>
        </w:rPr>
        <w:t>Ciputra</w:t>
      </w:r>
      <w:proofErr w:type="spellEnd"/>
      <w:r w:rsidRPr="00AC5F95">
        <w:rPr>
          <w:rFonts w:ascii="Arial Narrow" w:hAnsi="Arial Narrow"/>
          <w:sz w:val="22"/>
          <w:szCs w:val="22"/>
        </w:rPr>
        <w:t xml:space="preserve"> University gets 2 points because it carries out commissioning activities once a year. </w:t>
      </w:r>
    </w:p>
    <w:p w14:paraId="1D2E306D" w14:textId="77777777" w:rsidR="00AC5F95" w:rsidRPr="00AC5F95" w:rsidRDefault="00AC5F95" w:rsidP="00AC5F95">
      <w:pPr>
        <w:spacing w:line="360" w:lineRule="auto"/>
        <w:jc w:val="both"/>
        <w:rPr>
          <w:rFonts w:ascii="Arial Narrow" w:hAnsi="Arial Narrow"/>
          <w:sz w:val="22"/>
          <w:szCs w:val="22"/>
        </w:rPr>
      </w:pPr>
    </w:p>
    <w:p w14:paraId="7825E46E" w14:textId="77777777" w:rsidR="00AC5F95" w:rsidRPr="00AC5F95" w:rsidRDefault="00AC5F95" w:rsidP="00AC5F95">
      <w:pPr>
        <w:spacing w:line="360" w:lineRule="auto"/>
        <w:rPr>
          <w:rFonts w:ascii="Arial Narrow" w:hAnsi="Arial Narrow"/>
          <w:b/>
          <w:sz w:val="22"/>
          <w:szCs w:val="22"/>
        </w:rPr>
      </w:pPr>
      <w:r w:rsidRPr="00AC5F95">
        <w:rPr>
          <w:rFonts w:ascii="Arial Narrow" w:hAnsi="Arial Narrow"/>
          <w:b/>
          <w:sz w:val="22"/>
          <w:szCs w:val="22"/>
        </w:rPr>
        <w:t>Energy Efficiency and Conservation 3 (System Energy Performance)</w:t>
      </w:r>
    </w:p>
    <w:p w14:paraId="2F0FA1C5" w14:textId="7A7597F7" w:rsidR="00120D13" w:rsidRPr="00120D13" w:rsidRDefault="00120D13" w:rsidP="00120D13">
      <w:pPr>
        <w:spacing w:line="360" w:lineRule="auto"/>
        <w:jc w:val="both"/>
        <w:outlineLvl w:val="0"/>
        <w:rPr>
          <w:rFonts w:ascii="Arial Narrow" w:hAnsi="Arial Narrow"/>
          <w:sz w:val="22"/>
          <w:szCs w:val="22"/>
        </w:rPr>
      </w:pPr>
      <w:r w:rsidRPr="00120D13">
        <w:rPr>
          <w:rFonts w:ascii="Arial Narrow" w:hAnsi="Arial Narrow"/>
          <w:sz w:val="22"/>
          <w:szCs w:val="22"/>
        </w:rPr>
        <w:t xml:space="preserve">In EEC point 3, the discussion focuses on evaluating the energy performance of the building's system, which includes the operational efficiency of central energy systems (such as HVAC, lighting, and electrical equipment). This evaluation is conducted by monitoring energy performance over the past six months to ensure compliance with efficiency standards. If this successfully </w:t>
      </w:r>
      <w:r w:rsidR="00F76395" w:rsidRPr="00F76395">
        <w:rPr>
          <w:rFonts w:ascii="Arial Narrow" w:hAnsi="Arial Narrow"/>
          <w:sz w:val="22"/>
          <w:szCs w:val="22"/>
        </w:rPr>
        <w:t>fulfils these criteria</w:t>
      </w:r>
      <w:r w:rsidRPr="00120D13">
        <w:rPr>
          <w:rFonts w:ascii="Arial Narrow" w:hAnsi="Arial Narrow"/>
          <w:sz w:val="22"/>
          <w:szCs w:val="22"/>
        </w:rPr>
        <w:t>, you will get a maximum of 12 points.</w:t>
      </w:r>
    </w:p>
    <w:p w14:paraId="05BDC601" w14:textId="77777777" w:rsidR="00120D13" w:rsidRPr="00120D13" w:rsidRDefault="00120D13" w:rsidP="00120D13">
      <w:pPr>
        <w:spacing w:line="360" w:lineRule="auto"/>
        <w:jc w:val="both"/>
        <w:outlineLvl w:val="0"/>
        <w:rPr>
          <w:rFonts w:ascii="Arial Narrow" w:hAnsi="Arial Narrow"/>
          <w:sz w:val="22"/>
          <w:szCs w:val="22"/>
        </w:rPr>
      </w:pPr>
    </w:p>
    <w:p w14:paraId="769FEBB4" w14:textId="77777777" w:rsidR="00120D13" w:rsidRDefault="00120D13" w:rsidP="00120D13">
      <w:pPr>
        <w:spacing w:line="360" w:lineRule="auto"/>
        <w:jc w:val="both"/>
        <w:outlineLvl w:val="0"/>
        <w:rPr>
          <w:rFonts w:ascii="Arial Narrow" w:hAnsi="Arial Narrow"/>
          <w:sz w:val="22"/>
          <w:szCs w:val="22"/>
        </w:rPr>
      </w:pPr>
      <w:proofErr w:type="spellStart"/>
      <w:r w:rsidRPr="00120D13">
        <w:rPr>
          <w:rFonts w:ascii="Arial Narrow" w:hAnsi="Arial Narrow"/>
          <w:sz w:val="22"/>
          <w:szCs w:val="22"/>
        </w:rPr>
        <w:t>Ciputra</w:t>
      </w:r>
      <w:proofErr w:type="spellEnd"/>
      <w:r w:rsidRPr="00120D13">
        <w:rPr>
          <w:rFonts w:ascii="Arial Narrow" w:hAnsi="Arial Narrow"/>
          <w:sz w:val="22"/>
          <w:szCs w:val="22"/>
        </w:rPr>
        <w:t xml:space="preserve"> University Surabaya has reduced energy consumption in room lighting, saving 20% more than the lighting power stated in SNI 03-6197-2000 concerning Energy Conservation in Lighting Systems. </w:t>
      </w:r>
      <w:proofErr w:type="spellStart"/>
      <w:r w:rsidRPr="00120D13">
        <w:rPr>
          <w:rFonts w:ascii="Arial Narrow" w:hAnsi="Arial Narrow"/>
          <w:sz w:val="22"/>
          <w:szCs w:val="22"/>
        </w:rPr>
        <w:t>Ciputra</w:t>
      </w:r>
      <w:proofErr w:type="spellEnd"/>
      <w:r w:rsidRPr="00120D13">
        <w:rPr>
          <w:rFonts w:ascii="Arial Narrow" w:hAnsi="Arial Narrow"/>
          <w:sz w:val="22"/>
          <w:szCs w:val="22"/>
        </w:rPr>
        <w:t xml:space="preserve"> University Surabaya no longer uses ballast lamps and has been replaced with LED lamps with energy-saving specifications.</w:t>
      </w:r>
    </w:p>
    <w:p w14:paraId="1DC59B21" w14:textId="24F2186E" w:rsidR="00AC5F95" w:rsidRDefault="00120D13" w:rsidP="00120D13">
      <w:pPr>
        <w:spacing w:line="360" w:lineRule="auto"/>
        <w:jc w:val="center"/>
        <w:outlineLvl w:val="0"/>
        <w:rPr>
          <w:rFonts w:ascii="Arial Narrow" w:hAnsi="Arial Narrow"/>
          <w:b/>
        </w:rPr>
      </w:pPr>
      <w:r w:rsidRPr="00C73FFF">
        <w:rPr>
          <w:rFonts w:ascii="Arial Narrow" w:hAnsi="Arial Narrow"/>
          <w:noProof/>
        </w:rPr>
        <w:drawing>
          <wp:inline distT="0" distB="0" distL="0" distR="0" wp14:anchorId="47C1058D" wp14:editId="52FED01B">
            <wp:extent cx="1828800" cy="1452477"/>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1828800" cy="1452477"/>
                    </a:xfrm>
                    <a:prstGeom prst="rect">
                      <a:avLst/>
                    </a:prstGeom>
                    <a:ln/>
                  </pic:spPr>
                </pic:pic>
              </a:graphicData>
            </a:graphic>
          </wp:inline>
        </w:drawing>
      </w:r>
    </w:p>
    <w:p w14:paraId="21DEC001" w14:textId="302EF411" w:rsidR="00120D13" w:rsidRPr="00125BF8" w:rsidRDefault="00120D13" w:rsidP="00120D13">
      <w:pPr>
        <w:jc w:val="center"/>
        <w:outlineLvl w:val="0"/>
        <w:rPr>
          <w:rFonts w:ascii="Arial Narrow" w:hAnsi="Arial Narrow"/>
          <w:bCs/>
          <w:color w:val="000000" w:themeColor="text1"/>
          <w:sz w:val="22"/>
          <w:szCs w:val="22"/>
        </w:rPr>
      </w:pPr>
      <w:r w:rsidRPr="00AC5F95">
        <w:rPr>
          <w:rFonts w:ascii="Arial Narrow" w:hAnsi="Arial Narrow"/>
          <w:b/>
          <w:sz w:val="22"/>
          <w:szCs w:val="22"/>
        </w:rPr>
        <w:t xml:space="preserve">Figure </w:t>
      </w:r>
      <w:r>
        <w:rPr>
          <w:rFonts w:ascii="Arial Narrow" w:hAnsi="Arial Narrow"/>
          <w:b/>
          <w:sz w:val="22"/>
          <w:szCs w:val="22"/>
        </w:rPr>
        <w:t>5</w:t>
      </w:r>
      <w:r w:rsidRPr="00AC5F95">
        <w:rPr>
          <w:rFonts w:ascii="Arial Narrow" w:hAnsi="Arial Narrow"/>
          <w:b/>
          <w:sz w:val="22"/>
          <w:szCs w:val="22"/>
        </w:rPr>
        <w:t xml:space="preserve">. </w:t>
      </w:r>
      <w:r w:rsidRPr="00120D13">
        <w:rPr>
          <w:rFonts w:ascii="Arial Narrow" w:hAnsi="Arial Narrow"/>
          <w:sz w:val="22"/>
          <w:szCs w:val="22"/>
        </w:rPr>
        <w:t xml:space="preserve">Installation &amp; Use of LED Lights </w:t>
      </w:r>
      <w:r w:rsidRPr="00125BF8">
        <w:rPr>
          <w:rFonts w:ascii="Arial Narrow" w:hAnsi="Arial Narrow"/>
          <w:bCs/>
          <w:color w:val="000000" w:themeColor="text1"/>
          <w:sz w:val="22"/>
          <w:szCs w:val="22"/>
        </w:rPr>
        <w:t>Source:</w:t>
      </w:r>
      <w:r w:rsidR="00125BF8" w:rsidRPr="00125BF8">
        <w:rPr>
          <w:rFonts w:ascii="Arial Narrow" w:hAnsi="Arial Narrow"/>
          <w:bCs/>
          <w:color w:val="000000" w:themeColor="text1"/>
          <w:sz w:val="22"/>
          <w:szCs w:val="22"/>
        </w:rPr>
        <w:t xml:space="preserve"> Private Document, 202</w:t>
      </w:r>
      <w:r w:rsidR="00F76395">
        <w:rPr>
          <w:rFonts w:ascii="Arial Narrow" w:hAnsi="Arial Narrow"/>
          <w:bCs/>
          <w:color w:val="000000" w:themeColor="text1"/>
          <w:sz w:val="22"/>
          <w:szCs w:val="22"/>
        </w:rPr>
        <w:t>4</w:t>
      </w:r>
    </w:p>
    <w:p w14:paraId="7A68DD10" w14:textId="08E560AF" w:rsidR="00AC5F95" w:rsidRDefault="00AC5F95" w:rsidP="00120D13">
      <w:pPr>
        <w:spacing w:line="360" w:lineRule="auto"/>
        <w:jc w:val="center"/>
        <w:outlineLvl w:val="0"/>
        <w:rPr>
          <w:rFonts w:ascii="Arial Narrow" w:hAnsi="Arial Narrow"/>
          <w:b/>
        </w:rPr>
      </w:pPr>
    </w:p>
    <w:p w14:paraId="019CEBB7" w14:textId="77777777" w:rsidR="00120D13" w:rsidRDefault="00120D13" w:rsidP="00120D13">
      <w:pPr>
        <w:spacing w:line="360" w:lineRule="auto"/>
        <w:jc w:val="both"/>
        <w:rPr>
          <w:rFonts w:ascii="Arial Narrow" w:hAnsi="Arial Narrow"/>
          <w:sz w:val="22"/>
          <w:szCs w:val="22"/>
        </w:rPr>
      </w:pPr>
      <w:r w:rsidRPr="00120D13">
        <w:rPr>
          <w:rFonts w:ascii="Arial Narrow" w:hAnsi="Arial Narrow"/>
          <w:sz w:val="22"/>
          <w:szCs w:val="22"/>
        </w:rPr>
        <w:t xml:space="preserve">Apart from that, </w:t>
      </w:r>
      <w:proofErr w:type="spellStart"/>
      <w:r w:rsidRPr="00120D13">
        <w:rPr>
          <w:rFonts w:ascii="Arial Narrow" w:hAnsi="Arial Narrow"/>
          <w:sz w:val="22"/>
          <w:szCs w:val="22"/>
        </w:rPr>
        <w:t>Ciputra</w:t>
      </w:r>
      <w:proofErr w:type="spellEnd"/>
      <w:r w:rsidRPr="00120D13">
        <w:rPr>
          <w:rFonts w:ascii="Arial Narrow" w:hAnsi="Arial Narrow"/>
          <w:sz w:val="22"/>
          <w:szCs w:val="22"/>
        </w:rPr>
        <w:t xml:space="preserve"> University Surabaya has also carried out efficiency measures for equipment that uses an electric-operated Air Conditioning system, so the minimum efficiency according to GBC Indonesia and its savings efforts are as follows:</w:t>
      </w:r>
    </w:p>
    <w:p w14:paraId="747CEBCF" w14:textId="77777777" w:rsidR="00125BF8" w:rsidRPr="00120D13" w:rsidRDefault="00125BF8" w:rsidP="00120D13">
      <w:pPr>
        <w:spacing w:line="360" w:lineRule="auto"/>
        <w:jc w:val="both"/>
        <w:rPr>
          <w:rFonts w:ascii="Arial Narrow" w:hAnsi="Arial Narrow"/>
          <w:sz w:val="22"/>
          <w:szCs w:val="22"/>
        </w:rPr>
      </w:pPr>
    </w:p>
    <w:p w14:paraId="00367A8D" w14:textId="77777777" w:rsidR="00125BF8" w:rsidRPr="00125BF8" w:rsidRDefault="00125BF8" w:rsidP="00125BF8">
      <w:pPr>
        <w:jc w:val="center"/>
        <w:rPr>
          <w:rFonts w:ascii="Arial Narrow" w:hAnsi="Arial Narrow"/>
          <w:b/>
          <w:sz w:val="22"/>
          <w:szCs w:val="22"/>
        </w:rPr>
      </w:pPr>
      <w:r w:rsidRPr="00125BF8">
        <w:rPr>
          <w:rFonts w:ascii="Arial Narrow" w:hAnsi="Arial Narrow"/>
          <w:b/>
          <w:sz w:val="22"/>
          <w:szCs w:val="22"/>
        </w:rPr>
        <w:t>Table 4.</w:t>
      </w:r>
      <w:r w:rsidRPr="00125BF8">
        <w:rPr>
          <w:rFonts w:ascii="Arial Narrow" w:hAnsi="Arial Narrow"/>
          <w:sz w:val="22"/>
          <w:szCs w:val="22"/>
        </w:rPr>
        <w:t xml:space="preserve"> AC System Savings Efficiency Standards</w:t>
      </w:r>
    </w:p>
    <w:p w14:paraId="23A3FA10" w14:textId="65F42142" w:rsidR="00AC5F95" w:rsidRDefault="00125BF8" w:rsidP="00125BF8">
      <w:pPr>
        <w:spacing w:line="360" w:lineRule="auto"/>
        <w:jc w:val="center"/>
        <w:outlineLvl w:val="0"/>
        <w:rPr>
          <w:rFonts w:ascii="Arial Narrow" w:hAnsi="Arial Narrow"/>
          <w:b/>
        </w:rPr>
      </w:pPr>
      <w:r w:rsidRPr="00125BF8">
        <w:rPr>
          <w:rFonts w:ascii="Arial Narrow" w:hAnsi="Arial Narrow"/>
          <w:b/>
          <w:noProof/>
        </w:rPr>
        <w:drawing>
          <wp:inline distT="0" distB="0" distL="0" distR="0" wp14:anchorId="3490B627" wp14:editId="3DF18E48">
            <wp:extent cx="2472690" cy="1608455"/>
            <wp:effectExtent l="0" t="0" r="3810" b="0"/>
            <wp:docPr id="1960492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92871" name=""/>
                    <pic:cNvPicPr/>
                  </pic:nvPicPr>
                  <pic:blipFill>
                    <a:blip r:embed="rId19"/>
                    <a:stretch>
                      <a:fillRect/>
                    </a:stretch>
                  </pic:blipFill>
                  <pic:spPr>
                    <a:xfrm>
                      <a:off x="0" y="0"/>
                      <a:ext cx="2472690" cy="1608455"/>
                    </a:xfrm>
                    <a:prstGeom prst="rect">
                      <a:avLst/>
                    </a:prstGeom>
                  </pic:spPr>
                </pic:pic>
              </a:graphicData>
            </a:graphic>
          </wp:inline>
        </w:drawing>
      </w:r>
    </w:p>
    <w:p w14:paraId="42D1370F" w14:textId="239B2067" w:rsidR="00AC5F95" w:rsidRDefault="00125BF8" w:rsidP="00125BF8">
      <w:pPr>
        <w:spacing w:line="360" w:lineRule="auto"/>
        <w:jc w:val="center"/>
        <w:outlineLvl w:val="0"/>
        <w:rPr>
          <w:rFonts w:ascii="Arial Narrow" w:hAnsi="Arial Narrow"/>
          <w:bCs/>
          <w:sz w:val="22"/>
          <w:szCs w:val="22"/>
        </w:rPr>
      </w:pPr>
      <w:r w:rsidRPr="00EE27CA">
        <w:rPr>
          <w:rFonts w:ascii="Arial Narrow" w:hAnsi="Arial Narrow"/>
          <w:bCs/>
          <w:sz w:val="22"/>
          <w:szCs w:val="22"/>
        </w:rPr>
        <w:t>Source:</w:t>
      </w:r>
      <w:r w:rsidR="00EE27CA" w:rsidRPr="00EE27CA">
        <w:rPr>
          <w:rFonts w:ascii="Arial Narrow" w:hAnsi="Arial Narrow"/>
          <w:bCs/>
          <w:sz w:val="22"/>
          <w:szCs w:val="22"/>
        </w:rPr>
        <w:t xml:space="preserve"> </w:t>
      </w:r>
      <w:r w:rsidR="009825BC" w:rsidRPr="00A37DD4">
        <w:rPr>
          <w:rFonts w:ascii="Arial Narrow" w:hAnsi="Arial Narrow"/>
          <w:bCs/>
          <w:sz w:val="22"/>
          <w:szCs w:val="22"/>
        </w:rPr>
        <w:t xml:space="preserve">Researcher’s </w:t>
      </w:r>
      <w:r w:rsidR="009825BC">
        <w:rPr>
          <w:rFonts w:ascii="Arial Narrow" w:hAnsi="Arial Narrow"/>
          <w:bCs/>
          <w:sz w:val="22"/>
          <w:szCs w:val="22"/>
        </w:rPr>
        <w:t>A</w:t>
      </w:r>
      <w:r w:rsidR="009825BC" w:rsidRPr="00A37DD4">
        <w:rPr>
          <w:rFonts w:ascii="Arial Narrow" w:hAnsi="Arial Narrow"/>
          <w:bCs/>
          <w:sz w:val="22"/>
          <w:szCs w:val="22"/>
        </w:rPr>
        <w:t>nalysis</w:t>
      </w:r>
      <w:r w:rsidR="00EE27CA" w:rsidRPr="00EE27CA">
        <w:rPr>
          <w:rFonts w:ascii="Arial Narrow" w:hAnsi="Arial Narrow"/>
          <w:bCs/>
          <w:sz w:val="22"/>
          <w:szCs w:val="22"/>
        </w:rPr>
        <w:t>, 202</w:t>
      </w:r>
      <w:r w:rsidR="008D7D21">
        <w:rPr>
          <w:rFonts w:ascii="Arial Narrow" w:hAnsi="Arial Narrow"/>
          <w:bCs/>
          <w:sz w:val="22"/>
          <w:szCs w:val="22"/>
        </w:rPr>
        <w:t>4</w:t>
      </w:r>
    </w:p>
    <w:p w14:paraId="6ABF9A8F" w14:textId="77777777" w:rsidR="00594F94" w:rsidRPr="00EE27CA" w:rsidRDefault="00594F94" w:rsidP="00125BF8">
      <w:pPr>
        <w:spacing w:line="360" w:lineRule="auto"/>
        <w:jc w:val="center"/>
        <w:outlineLvl w:val="0"/>
        <w:rPr>
          <w:rFonts w:ascii="Arial Narrow" w:hAnsi="Arial Narrow"/>
          <w:bCs/>
          <w:sz w:val="22"/>
          <w:szCs w:val="22"/>
        </w:rPr>
      </w:pPr>
    </w:p>
    <w:p w14:paraId="20772016" w14:textId="2F8A4E66" w:rsidR="00AC5F95" w:rsidRPr="00125BF8" w:rsidRDefault="00125BF8" w:rsidP="006E65C0">
      <w:pPr>
        <w:spacing w:line="360" w:lineRule="auto"/>
        <w:jc w:val="both"/>
        <w:outlineLvl w:val="0"/>
        <w:rPr>
          <w:rFonts w:ascii="Arial Narrow" w:hAnsi="Arial Narrow"/>
          <w:bCs/>
          <w:sz w:val="22"/>
          <w:szCs w:val="22"/>
        </w:rPr>
      </w:pPr>
      <w:proofErr w:type="spellStart"/>
      <w:r w:rsidRPr="00125BF8">
        <w:rPr>
          <w:rFonts w:ascii="Arial Narrow" w:hAnsi="Arial Narrow"/>
          <w:bCs/>
          <w:sz w:val="22"/>
          <w:szCs w:val="22"/>
        </w:rPr>
        <w:t>Ciputra</w:t>
      </w:r>
      <w:proofErr w:type="spellEnd"/>
      <w:r w:rsidRPr="00125BF8">
        <w:rPr>
          <w:rFonts w:ascii="Arial Narrow" w:hAnsi="Arial Narrow"/>
          <w:bCs/>
          <w:sz w:val="22"/>
          <w:szCs w:val="22"/>
        </w:rPr>
        <w:t xml:space="preserve"> University utilizes a VRV system with a media supply in the form of ducting, consisting of cassette and wall-mounted indoor units. The Daikin product application, which incorporates energy-saving specifications, helps to meet the standard of AC savings as set by GBC Indonesia.</w:t>
      </w:r>
    </w:p>
    <w:p w14:paraId="2127024D" w14:textId="2021E943" w:rsidR="00AC5F95" w:rsidRDefault="00205807" w:rsidP="006E65C0">
      <w:pPr>
        <w:spacing w:line="360" w:lineRule="auto"/>
        <w:jc w:val="both"/>
        <w:outlineLvl w:val="0"/>
        <w:rPr>
          <w:rFonts w:ascii="Arial Narrow" w:hAnsi="Arial Narrow"/>
          <w:b/>
        </w:rPr>
      </w:pPr>
      <w:r>
        <w:rPr>
          <w:rFonts w:ascii="Arial Narrow" w:hAnsi="Arial Narrow"/>
          <w:b/>
          <w:noProof/>
        </w:rPr>
        <mc:AlternateContent>
          <mc:Choice Requires="wpg">
            <w:drawing>
              <wp:inline distT="0" distB="0" distL="0" distR="0" wp14:anchorId="4FFE6CEE" wp14:editId="3913F3A9">
                <wp:extent cx="2381250" cy="1000664"/>
                <wp:effectExtent l="0" t="0" r="0" b="9525"/>
                <wp:docPr id="1337252815" name="Group 5"/>
                <wp:cNvGraphicFramePr/>
                <a:graphic xmlns:a="http://schemas.openxmlformats.org/drawingml/2006/main">
                  <a:graphicData uri="http://schemas.microsoft.com/office/word/2010/wordprocessingGroup">
                    <wpg:wgp>
                      <wpg:cNvGrpSpPr/>
                      <wpg:grpSpPr>
                        <a:xfrm>
                          <a:off x="0" y="0"/>
                          <a:ext cx="2381250" cy="1000664"/>
                          <a:chOff x="0" y="0"/>
                          <a:chExt cx="3028950" cy="1272845"/>
                        </a:xfrm>
                      </wpg:grpSpPr>
                      <pic:pic xmlns:pic="http://schemas.openxmlformats.org/drawingml/2006/picture">
                        <pic:nvPicPr>
                          <pic:cNvPr id="446518852" name="image1.png"/>
                          <pic:cNvPicPr/>
                        </pic:nvPicPr>
                        <pic:blipFill>
                          <a:blip r:embed="rId20"/>
                          <a:srcRect/>
                          <a:stretch>
                            <a:fillRect/>
                          </a:stretch>
                        </pic:blipFill>
                        <pic:spPr>
                          <a:xfrm>
                            <a:off x="1504950" y="0"/>
                            <a:ext cx="1524000" cy="1272845"/>
                          </a:xfrm>
                          <a:prstGeom prst="rect">
                            <a:avLst/>
                          </a:prstGeom>
                          <a:ln/>
                        </pic:spPr>
                      </pic:pic>
                      <pic:pic xmlns:pic="http://schemas.openxmlformats.org/drawingml/2006/picture">
                        <pic:nvPicPr>
                          <pic:cNvPr id="593038928" name="image14.png"/>
                          <pic:cNvPicPr/>
                        </pic:nvPicPr>
                        <pic:blipFill>
                          <a:blip r:embed="rId21"/>
                          <a:srcRect/>
                          <a:stretch>
                            <a:fillRect/>
                          </a:stretch>
                        </pic:blipFill>
                        <pic:spPr>
                          <a:xfrm>
                            <a:off x="0" y="19050"/>
                            <a:ext cx="1499870" cy="1229360"/>
                          </a:xfrm>
                          <a:prstGeom prst="rect">
                            <a:avLst/>
                          </a:prstGeom>
                          <a:ln/>
                        </pic:spPr>
                      </pic:pic>
                    </wpg:wgp>
                  </a:graphicData>
                </a:graphic>
              </wp:inline>
            </w:drawing>
          </mc:Choice>
          <mc:Fallback>
            <w:pict>
              <v:group w14:anchorId="549452E9" id="Group 5" o:spid="_x0000_s1026" style="width:187.5pt;height:78.8pt;mso-position-horizontal-relative:char;mso-position-vertical-relative:line" coordsize="30289,12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15049;width:15240;height:12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">
                  <v:imagedata r:id="rId22" o:title=""/>
                </v:shape>
                <v:shape id="image14.png" o:spid="_x0000_s1028" type="#_x0000_t75" style="position:absolute;top:190;width:14998;height:12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">
                  <v:imagedata r:id="rId23" o:title=""/>
                </v:shape>
                <w10:anchorlock/>
              </v:group>
            </w:pict>
          </mc:Fallback>
        </mc:AlternateContent>
      </w:r>
    </w:p>
    <w:p w14:paraId="7B3CED42" w14:textId="473B3DEC" w:rsidR="00594F94" w:rsidRDefault="00854329" w:rsidP="00854329">
      <w:pPr>
        <w:jc w:val="center"/>
        <w:outlineLvl w:val="0"/>
        <w:rPr>
          <w:rFonts w:ascii="Arial Narrow" w:hAnsi="Arial Narrow"/>
          <w:bCs/>
          <w:sz w:val="22"/>
          <w:szCs w:val="22"/>
        </w:rPr>
      </w:pPr>
      <w:r w:rsidRPr="00AC5F95">
        <w:rPr>
          <w:rFonts w:ascii="Arial Narrow" w:hAnsi="Arial Narrow"/>
          <w:b/>
          <w:sz w:val="22"/>
          <w:szCs w:val="22"/>
        </w:rPr>
        <w:t xml:space="preserve">Figure </w:t>
      </w:r>
      <w:r>
        <w:rPr>
          <w:rFonts w:ascii="Arial Narrow" w:hAnsi="Arial Narrow"/>
          <w:b/>
          <w:sz w:val="22"/>
          <w:szCs w:val="22"/>
        </w:rPr>
        <w:t>6</w:t>
      </w:r>
      <w:r w:rsidRPr="00AC5F95">
        <w:rPr>
          <w:rFonts w:ascii="Arial Narrow" w:hAnsi="Arial Narrow"/>
          <w:b/>
          <w:sz w:val="22"/>
          <w:szCs w:val="22"/>
        </w:rPr>
        <w:t xml:space="preserve">. </w:t>
      </w:r>
      <w:r w:rsidRPr="00854329">
        <w:rPr>
          <w:rFonts w:ascii="Arial Narrow" w:hAnsi="Arial Narrow"/>
          <w:sz w:val="22"/>
          <w:szCs w:val="22"/>
        </w:rPr>
        <w:t>AC Cassette and Mounted Duct Specifications</w:t>
      </w:r>
    </w:p>
    <w:p w14:paraId="16C23977" w14:textId="4D7777D4" w:rsidR="00205807" w:rsidRPr="00EE27CA" w:rsidRDefault="00205807" w:rsidP="00854329">
      <w:pPr>
        <w:jc w:val="center"/>
        <w:outlineLvl w:val="0"/>
        <w:rPr>
          <w:rFonts w:ascii="Arial Narrow" w:hAnsi="Arial Narrow"/>
          <w:bCs/>
          <w:sz w:val="22"/>
          <w:szCs w:val="22"/>
        </w:rPr>
      </w:pPr>
      <w:r w:rsidRPr="00EE27CA">
        <w:rPr>
          <w:rFonts w:ascii="Arial Narrow" w:hAnsi="Arial Narrow"/>
          <w:bCs/>
          <w:sz w:val="22"/>
          <w:szCs w:val="22"/>
        </w:rPr>
        <w:t>Source:</w:t>
      </w:r>
      <w:r w:rsidR="00EE27CA" w:rsidRPr="00EE27CA">
        <w:rPr>
          <w:rFonts w:ascii="Arial Narrow" w:hAnsi="Arial Narrow"/>
          <w:bCs/>
          <w:sz w:val="22"/>
          <w:szCs w:val="22"/>
        </w:rPr>
        <w:t xml:space="preserve"> Daikin.com</w:t>
      </w:r>
    </w:p>
    <w:p w14:paraId="36600413" w14:textId="77777777" w:rsidR="00205807" w:rsidRPr="00125BF8" w:rsidRDefault="00205807" w:rsidP="00205807">
      <w:pPr>
        <w:spacing w:line="360" w:lineRule="auto"/>
        <w:jc w:val="center"/>
        <w:outlineLvl w:val="0"/>
        <w:rPr>
          <w:rFonts w:ascii="Arial Narrow" w:hAnsi="Arial Narrow"/>
          <w:b/>
          <w:sz w:val="22"/>
          <w:szCs w:val="22"/>
        </w:rPr>
      </w:pPr>
    </w:p>
    <w:p w14:paraId="47EBEFF3" w14:textId="77777777" w:rsidR="00205807" w:rsidRPr="00205807" w:rsidRDefault="00205807" w:rsidP="00205807">
      <w:pPr>
        <w:spacing w:line="360" w:lineRule="auto"/>
        <w:jc w:val="both"/>
        <w:rPr>
          <w:rFonts w:ascii="Arial Narrow" w:hAnsi="Arial Narrow"/>
          <w:sz w:val="22"/>
          <w:szCs w:val="22"/>
        </w:rPr>
      </w:pPr>
      <w:r w:rsidRPr="00205807">
        <w:rPr>
          <w:rFonts w:ascii="Arial Narrow" w:hAnsi="Arial Narrow"/>
          <w:sz w:val="22"/>
          <w:szCs w:val="22"/>
        </w:rPr>
        <w:t xml:space="preserve">Thus, </w:t>
      </w:r>
      <w:proofErr w:type="spellStart"/>
      <w:r w:rsidRPr="00205807">
        <w:rPr>
          <w:rFonts w:ascii="Arial Narrow" w:hAnsi="Arial Narrow"/>
          <w:sz w:val="22"/>
          <w:szCs w:val="22"/>
        </w:rPr>
        <w:t>Ciputra</w:t>
      </w:r>
      <w:proofErr w:type="spellEnd"/>
      <w:r w:rsidRPr="00205807">
        <w:rPr>
          <w:rFonts w:ascii="Arial Narrow" w:hAnsi="Arial Narrow"/>
          <w:sz w:val="22"/>
          <w:szCs w:val="22"/>
        </w:rPr>
        <w:t xml:space="preserve"> University will get a maximum of 12 points because it has used energy efficient lighting and ventilation equipment.</w:t>
      </w:r>
    </w:p>
    <w:p w14:paraId="031EFBB7" w14:textId="5576BE90" w:rsidR="00125BF8" w:rsidRDefault="00125BF8" w:rsidP="006E65C0">
      <w:pPr>
        <w:spacing w:line="360" w:lineRule="auto"/>
        <w:jc w:val="both"/>
        <w:outlineLvl w:val="0"/>
        <w:rPr>
          <w:rFonts w:ascii="Arial Narrow" w:hAnsi="Arial Narrow"/>
          <w:b/>
        </w:rPr>
      </w:pPr>
    </w:p>
    <w:p w14:paraId="785C93C3" w14:textId="77777777" w:rsidR="00E250C6" w:rsidRDefault="00E250C6" w:rsidP="008D248B">
      <w:pPr>
        <w:spacing w:line="360" w:lineRule="auto"/>
        <w:jc w:val="both"/>
        <w:outlineLvl w:val="0"/>
        <w:rPr>
          <w:rFonts w:ascii="Arial Narrow" w:hAnsi="Arial Narrow"/>
          <w:b/>
          <w:sz w:val="22"/>
          <w:szCs w:val="22"/>
        </w:rPr>
      </w:pPr>
      <w:r w:rsidRPr="00E250C6">
        <w:rPr>
          <w:rFonts w:ascii="Arial Narrow" w:hAnsi="Arial Narrow"/>
          <w:b/>
          <w:sz w:val="22"/>
          <w:szCs w:val="22"/>
        </w:rPr>
        <w:t>Energy Efficiency and Conservation 4 (Energy Monitoring &amp; Control)</w:t>
      </w:r>
    </w:p>
    <w:p w14:paraId="129D897E" w14:textId="453B6F84" w:rsidR="00E250C6" w:rsidRPr="00E250C6" w:rsidRDefault="00E250C6" w:rsidP="00E250C6">
      <w:pPr>
        <w:spacing w:line="360" w:lineRule="auto"/>
        <w:jc w:val="both"/>
        <w:outlineLvl w:val="0"/>
        <w:rPr>
          <w:rFonts w:ascii="Arial Narrow" w:hAnsi="Arial Narrow"/>
          <w:bCs/>
          <w:sz w:val="22"/>
          <w:szCs w:val="22"/>
        </w:rPr>
      </w:pPr>
      <w:r w:rsidRPr="00E250C6">
        <w:rPr>
          <w:rFonts w:ascii="Arial Narrow" w:hAnsi="Arial Narrow"/>
          <w:bCs/>
          <w:sz w:val="22"/>
          <w:szCs w:val="22"/>
        </w:rPr>
        <w:t>This EEC 4 point has quite a lot of subpoints, including:</w:t>
      </w:r>
    </w:p>
    <w:p w14:paraId="40B06A22" w14:textId="77777777" w:rsidR="00E250C6" w:rsidRPr="009064C2" w:rsidRDefault="00E250C6" w:rsidP="009064C2">
      <w:pPr>
        <w:pStyle w:val="ListParagraph"/>
        <w:numPr>
          <w:ilvl w:val="0"/>
          <w:numId w:val="20"/>
        </w:numPr>
        <w:spacing w:line="360" w:lineRule="auto"/>
        <w:ind w:left="284" w:hanging="284"/>
        <w:jc w:val="both"/>
        <w:outlineLvl w:val="0"/>
        <w:rPr>
          <w:rFonts w:ascii="Arial Narrow" w:hAnsi="Arial Narrow"/>
          <w:bCs/>
          <w:sz w:val="22"/>
          <w:szCs w:val="22"/>
        </w:rPr>
      </w:pPr>
      <w:r w:rsidRPr="009064C2">
        <w:rPr>
          <w:rFonts w:ascii="Arial Narrow" w:hAnsi="Arial Narrow"/>
          <w:bCs/>
          <w:sz w:val="22"/>
          <w:szCs w:val="22"/>
        </w:rPr>
        <w:t>Providing KWH meters for air systems, light, contact boxes, etc.</w:t>
      </w:r>
    </w:p>
    <w:p w14:paraId="4AE47F81" w14:textId="77777777" w:rsidR="00E250C6" w:rsidRPr="009064C2" w:rsidRDefault="00E250C6" w:rsidP="009064C2">
      <w:pPr>
        <w:pStyle w:val="ListParagraph"/>
        <w:numPr>
          <w:ilvl w:val="0"/>
          <w:numId w:val="20"/>
        </w:numPr>
        <w:spacing w:line="360" w:lineRule="auto"/>
        <w:ind w:left="284" w:hanging="284"/>
        <w:jc w:val="both"/>
        <w:outlineLvl w:val="0"/>
        <w:rPr>
          <w:rFonts w:ascii="Arial Narrow" w:hAnsi="Arial Narrow"/>
          <w:bCs/>
          <w:sz w:val="22"/>
          <w:szCs w:val="22"/>
        </w:rPr>
      </w:pPr>
      <w:r w:rsidRPr="009064C2">
        <w:rPr>
          <w:rFonts w:ascii="Arial Narrow" w:hAnsi="Arial Narrow"/>
          <w:bCs/>
          <w:sz w:val="22"/>
          <w:szCs w:val="22"/>
        </w:rPr>
        <w:t>A routine is in place for recording KWH meter data monthly, which is carried out for six consecutive months.</w:t>
      </w:r>
    </w:p>
    <w:p w14:paraId="3AFC59F2" w14:textId="77777777" w:rsidR="00E250C6" w:rsidRPr="009064C2" w:rsidRDefault="00E250C6" w:rsidP="009064C2">
      <w:pPr>
        <w:pStyle w:val="ListParagraph"/>
        <w:numPr>
          <w:ilvl w:val="0"/>
          <w:numId w:val="20"/>
        </w:numPr>
        <w:spacing w:line="360" w:lineRule="auto"/>
        <w:ind w:left="284" w:hanging="284"/>
        <w:jc w:val="both"/>
        <w:outlineLvl w:val="0"/>
        <w:rPr>
          <w:rFonts w:ascii="Arial Narrow" w:hAnsi="Arial Narrow"/>
          <w:bCs/>
          <w:sz w:val="22"/>
          <w:szCs w:val="22"/>
        </w:rPr>
      </w:pPr>
      <w:r w:rsidRPr="009064C2">
        <w:rPr>
          <w:rFonts w:ascii="Arial Narrow" w:hAnsi="Arial Narrow"/>
          <w:bCs/>
          <w:sz w:val="22"/>
          <w:szCs w:val="22"/>
        </w:rPr>
        <w:t>Providing information in the form of energy displays, which include energy savings and consumption from year to year.</w:t>
      </w:r>
    </w:p>
    <w:p w14:paraId="7E1369D5" w14:textId="77777777" w:rsidR="00E250C6" w:rsidRPr="009064C2" w:rsidRDefault="00E250C6" w:rsidP="009064C2">
      <w:pPr>
        <w:pStyle w:val="ListParagraph"/>
        <w:numPr>
          <w:ilvl w:val="0"/>
          <w:numId w:val="20"/>
        </w:numPr>
        <w:spacing w:line="360" w:lineRule="auto"/>
        <w:ind w:left="284" w:hanging="284"/>
        <w:jc w:val="both"/>
        <w:outlineLvl w:val="0"/>
        <w:rPr>
          <w:rFonts w:ascii="Arial Narrow" w:hAnsi="Arial Narrow"/>
          <w:bCs/>
          <w:sz w:val="22"/>
          <w:szCs w:val="22"/>
        </w:rPr>
      </w:pPr>
      <w:r w:rsidRPr="009064C2">
        <w:rPr>
          <w:rFonts w:ascii="Arial Narrow" w:hAnsi="Arial Narrow"/>
          <w:bCs/>
          <w:sz w:val="22"/>
          <w:szCs w:val="22"/>
        </w:rPr>
        <w:t>Using technology in the form of EMS (Energy Management System), which is used to monitor and control equipment</w:t>
      </w:r>
    </w:p>
    <w:p w14:paraId="49D0172D" w14:textId="77777777" w:rsidR="00E250C6" w:rsidRPr="009064C2" w:rsidRDefault="00E250C6" w:rsidP="009064C2">
      <w:pPr>
        <w:pStyle w:val="ListParagraph"/>
        <w:numPr>
          <w:ilvl w:val="0"/>
          <w:numId w:val="20"/>
        </w:numPr>
        <w:spacing w:line="360" w:lineRule="auto"/>
        <w:ind w:left="284" w:hanging="284"/>
        <w:jc w:val="both"/>
        <w:outlineLvl w:val="0"/>
        <w:rPr>
          <w:rFonts w:ascii="Arial Narrow" w:hAnsi="Arial Narrow"/>
          <w:bCs/>
          <w:sz w:val="22"/>
          <w:szCs w:val="22"/>
        </w:rPr>
      </w:pPr>
      <w:r w:rsidRPr="009064C2">
        <w:rPr>
          <w:rFonts w:ascii="Arial Narrow" w:hAnsi="Arial Narrow"/>
          <w:bCs/>
          <w:sz w:val="22"/>
          <w:szCs w:val="22"/>
        </w:rPr>
        <w:t>Conduct an external energy audit (level 2) at least once a year.</w:t>
      </w:r>
    </w:p>
    <w:p w14:paraId="734049B2" w14:textId="4F15EA7F" w:rsidR="00E250C6" w:rsidRDefault="00E250C6" w:rsidP="00E250C6">
      <w:pPr>
        <w:spacing w:line="360" w:lineRule="auto"/>
        <w:jc w:val="both"/>
        <w:outlineLvl w:val="0"/>
        <w:rPr>
          <w:rFonts w:ascii="Arial Narrow" w:hAnsi="Arial Narrow"/>
          <w:bCs/>
          <w:sz w:val="22"/>
          <w:szCs w:val="22"/>
        </w:rPr>
      </w:pPr>
      <w:r w:rsidRPr="00E250C6">
        <w:rPr>
          <w:rFonts w:ascii="Arial Narrow" w:hAnsi="Arial Narrow"/>
          <w:bCs/>
          <w:sz w:val="22"/>
          <w:szCs w:val="22"/>
        </w:rPr>
        <w:t>If the five criteria above are met, you will get a maximum of 3 points.</w:t>
      </w:r>
    </w:p>
    <w:p w14:paraId="314C510A" w14:textId="77777777" w:rsidR="008D7D21" w:rsidRDefault="008D7D21" w:rsidP="00E250C6">
      <w:pPr>
        <w:spacing w:line="360" w:lineRule="auto"/>
        <w:jc w:val="both"/>
        <w:outlineLvl w:val="0"/>
        <w:rPr>
          <w:rFonts w:ascii="Arial Narrow" w:hAnsi="Arial Narrow"/>
          <w:bCs/>
          <w:sz w:val="22"/>
          <w:szCs w:val="22"/>
        </w:rPr>
      </w:pPr>
    </w:p>
    <w:p w14:paraId="30F22A4C" w14:textId="554D64D9" w:rsidR="009064C2" w:rsidRDefault="009064C2" w:rsidP="00E250C6">
      <w:pPr>
        <w:spacing w:line="360" w:lineRule="auto"/>
        <w:jc w:val="both"/>
        <w:outlineLvl w:val="0"/>
        <w:rPr>
          <w:rFonts w:ascii="Arial Narrow" w:hAnsi="Arial Narrow"/>
          <w:sz w:val="20"/>
          <w:szCs w:val="20"/>
        </w:rPr>
      </w:pPr>
      <w:r w:rsidRPr="009064C2">
        <w:rPr>
          <w:rFonts w:ascii="Arial Narrow" w:hAnsi="Arial Narrow"/>
          <w:bCs/>
          <w:sz w:val="20"/>
          <w:szCs w:val="20"/>
        </w:rPr>
        <w:t>In point 1,</w:t>
      </w:r>
      <w:r w:rsidRPr="00C73FFF">
        <w:rPr>
          <w:rFonts w:ascii="Arial Narrow" w:hAnsi="Arial Narrow"/>
          <w:sz w:val="20"/>
          <w:szCs w:val="20"/>
        </w:rPr>
        <w:t xml:space="preserve"> Universitas </w:t>
      </w:r>
      <w:proofErr w:type="spellStart"/>
      <w:r w:rsidRPr="00C73FFF">
        <w:rPr>
          <w:rFonts w:ascii="Arial Narrow" w:hAnsi="Arial Narrow"/>
          <w:sz w:val="20"/>
          <w:szCs w:val="20"/>
        </w:rPr>
        <w:t>Ciputra</w:t>
      </w:r>
      <w:proofErr w:type="spellEnd"/>
      <w:r w:rsidRPr="00C73FFF">
        <w:rPr>
          <w:rFonts w:ascii="Arial Narrow" w:hAnsi="Arial Narrow"/>
          <w:sz w:val="20"/>
          <w:szCs w:val="20"/>
        </w:rPr>
        <w:t xml:space="preserve"> Tower still has not used and distributed KWH meters according to the requested criteria.</w:t>
      </w:r>
    </w:p>
    <w:p w14:paraId="516DB4BE" w14:textId="77777777" w:rsidR="009064C2" w:rsidRDefault="009064C2" w:rsidP="00E250C6">
      <w:pPr>
        <w:spacing w:line="360" w:lineRule="auto"/>
        <w:jc w:val="both"/>
        <w:outlineLvl w:val="0"/>
        <w:rPr>
          <w:rFonts w:ascii="Arial Narrow" w:hAnsi="Arial Narrow"/>
          <w:sz w:val="20"/>
          <w:szCs w:val="20"/>
        </w:rPr>
      </w:pPr>
    </w:p>
    <w:p w14:paraId="53467AC2" w14:textId="77777777" w:rsidR="009064C2" w:rsidRDefault="009064C2" w:rsidP="00E250C6">
      <w:pPr>
        <w:spacing w:line="360" w:lineRule="auto"/>
        <w:jc w:val="both"/>
        <w:outlineLvl w:val="0"/>
        <w:rPr>
          <w:rFonts w:ascii="Arial Narrow" w:hAnsi="Arial Narrow"/>
          <w:sz w:val="20"/>
          <w:szCs w:val="20"/>
        </w:rPr>
      </w:pPr>
    </w:p>
    <w:p w14:paraId="265B51B7" w14:textId="77777777" w:rsidR="009064C2" w:rsidRDefault="009064C2" w:rsidP="00E250C6">
      <w:pPr>
        <w:spacing w:line="360" w:lineRule="auto"/>
        <w:jc w:val="both"/>
        <w:outlineLvl w:val="0"/>
        <w:rPr>
          <w:rFonts w:ascii="Arial Narrow" w:hAnsi="Arial Narrow"/>
          <w:sz w:val="20"/>
          <w:szCs w:val="20"/>
        </w:rPr>
      </w:pPr>
    </w:p>
    <w:p w14:paraId="6864FC11" w14:textId="77777777" w:rsidR="009064C2" w:rsidRDefault="009064C2" w:rsidP="00E250C6">
      <w:pPr>
        <w:spacing w:line="360" w:lineRule="auto"/>
        <w:jc w:val="both"/>
        <w:outlineLvl w:val="0"/>
        <w:rPr>
          <w:rFonts w:ascii="Arial Narrow" w:hAnsi="Arial Narrow"/>
          <w:sz w:val="20"/>
          <w:szCs w:val="20"/>
        </w:rPr>
      </w:pPr>
    </w:p>
    <w:p w14:paraId="0120DB20" w14:textId="77777777" w:rsidR="009064C2" w:rsidRDefault="009064C2" w:rsidP="00E250C6">
      <w:pPr>
        <w:spacing w:line="360" w:lineRule="auto"/>
        <w:jc w:val="both"/>
        <w:outlineLvl w:val="0"/>
        <w:rPr>
          <w:rFonts w:ascii="Arial Narrow" w:hAnsi="Arial Narrow"/>
          <w:sz w:val="20"/>
          <w:szCs w:val="20"/>
        </w:rPr>
      </w:pPr>
    </w:p>
    <w:p w14:paraId="128A2F94" w14:textId="5A5000D4" w:rsidR="009064C2" w:rsidRDefault="009064C2" w:rsidP="009064C2">
      <w:pPr>
        <w:spacing w:line="360" w:lineRule="auto"/>
        <w:jc w:val="center"/>
        <w:outlineLvl w:val="0"/>
        <w:rPr>
          <w:rFonts w:ascii="Arial Narrow" w:hAnsi="Arial Narrow"/>
          <w:bCs/>
          <w:sz w:val="22"/>
          <w:szCs w:val="22"/>
        </w:rPr>
      </w:pPr>
      <w:r w:rsidRPr="00C73FFF">
        <w:rPr>
          <w:rFonts w:ascii="Arial Narrow" w:hAnsi="Arial Narrow"/>
          <w:noProof/>
        </w:rPr>
        <w:drawing>
          <wp:inline distT="0" distB="0" distL="0" distR="0" wp14:anchorId="4A3CAA78" wp14:editId="725E43B2">
            <wp:extent cx="1311215" cy="2025659"/>
            <wp:effectExtent l="0" t="0" r="381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1313891" cy="2029793"/>
                    </a:xfrm>
                    <a:prstGeom prst="rect">
                      <a:avLst/>
                    </a:prstGeom>
                    <a:ln/>
                  </pic:spPr>
                </pic:pic>
              </a:graphicData>
            </a:graphic>
          </wp:inline>
        </w:drawing>
      </w:r>
    </w:p>
    <w:p w14:paraId="2D6B878F" w14:textId="6C9EA0F8" w:rsidR="009064C2" w:rsidRPr="00922C53" w:rsidRDefault="009064C2" w:rsidP="009064C2">
      <w:pPr>
        <w:jc w:val="center"/>
        <w:rPr>
          <w:rFonts w:ascii="Arial Narrow" w:hAnsi="Arial Narrow"/>
          <w:sz w:val="22"/>
          <w:szCs w:val="22"/>
        </w:rPr>
      </w:pPr>
      <w:r w:rsidRPr="00922C53">
        <w:rPr>
          <w:rFonts w:ascii="Arial Narrow" w:hAnsi="Arial Narrow"/>
          <w:b/>
          <w:sz w:val="22"/>
          <w:szCs w:val="22"/>
        </w:rPr>
        <w:t xml:space="preserve">Figure 7. </w:t>
      </w:r>
      <w:r w:rsidRPr="00922C53">
        <w:rPr>
          <w:rFonts w:ascii="Arial Narrow" w:hAnsi="Arial Narrow"/>
          <w:sz w:val="22"/>
          <w:szCs w:val="22"/>
        </w:rPr>
        <w:t>Main Panel Contains KWH Meter Distribution</w:t>
      </w:r>
    </w:p>
    <w:p w14:paraId="113C39C4" w14:textId="093604CF" w:rsidR="009064C2" w:rsidRPr="009825BC" w:rsidRDefault="009064C2" w:rsidP="009064C2">
      <w:pPr>
        <w:jc w:val="center"/>
        <w:rPr>
          <w:rFonts w:ascii="Arial Narrow" w:hAnsi="Arial Narrow"/>
          <w:b/>
          <w:bCs/>
          <w:sz w:val="22"/>
          <w:szCs w:val="22"/>
        </w:rPr>
      </w:pPr>
      <w:r w:rsidRPr="009825BC">
        <w:rPr>
          <w:rFonts w:ascii="Arial Narrow" w:hAnsi="Arial Narrow"/>
          <w:sz w:val="22"/>
          <w:szCs w:val="22"/>
        </w:rPr>
        <w:t>Source</w:t>
      </w:r>
      <w:r w:rsidR="00A17EC4" w:rsidRPr="009825BC">
        <w:rPr>
          <w:rFonts w:ascii="Arial Narrow" w:hAnsi="Arial Narrow"/>
          <w:sz w:val="22"/>
          <w:szCs w:val="22"/>
        </w:rPr>
        <w:t>:</w:t>
      </w:r>
      <w:r w:rsidR="00EE27CA" w:rsidRPr="009825BC">
        <w:rPr>
          <w:rFonts w:ascii="Arial Narrow" w:hAnsi="Arial Narrow"/>
          <w:b/>
          <w:bCs/>
          <w:sz w:val="22"/>
          <w:szCs w:val="22"/>
        </w:rPr>
        <w:t xml:space="preserve"> </w:t>
      </w:r>
      <w:r w:rsidR="009825BC">
        <w:rPr>
          <w:rFonts w:ascii="Arial Narrow" w:hAnsi="Arial Narrow"/>
          <w:bCs/>
          <w:sz w:val="22"/>
          <w:szCs w:val="22"/>
        </w:rPr>
        <w:t>P</w:t>
      </w:r>
      <w:r w:rsidR="00EE27CA" w:rsidRPr="009825BC">
        <w:rPr>
          <w:rFonts w:ascii="Arial Narrow" w:hAnsi="Arial Narrow"/>
          <w:bCs/>
          <w:sz w:val="22"/>
          <w:szCs w:val="22"/>
        </w:rPr>
        <w:t>rivat</w:t>
      </w:r>
      <w:r w:rsidR="00854329">
        <w:rPr>
          <w:rFonts w:ascii="Arial Narrow" w:hAnsi="Arial Narrow"/>
          <w:bCs/>
          <w:sz w:val="22"/>
          <w:szCs w:val="22"/>
        </w:rPr>
        <w:t xml:space="preserve">e </w:t>
      </w:r>
      <w:r w:rsidR="00EE27CA" w:rsidRPr="009825BC">
        <w:rPr>
          <w:rFonts w:ascii="Arial Narrow" w:hAnsi="Arial Narrow"/>
          <w:bCs/>
          <w:sz w:val="22"/>
          <w:szCs w:val="22"/>
        </w:rPr>
        <w:t>Document, 202</w:t>
      </w:r>
      <w:r w:rsidR="008D7D21">
        <w:rPr>
          <w:rFonts w:ascii="Arial Narrow" w:hAnsi="Arial Narrow"/>
          <w:bCs/>
          <w:sz w:val="22"/>
          <w:szCs w:val="22"/>
        </w:rPr>
        <w:t>4</w:t>
      </w:r>
    </w:p>
    <w:p w14:paraId="388B7C28" w14:textId="28167E7E" w:rsidR="009064C2" w:rsidRDefault="009064C2" w:rsidP="009064C2">
      <w:pPr>
        <w:spacing w:line="360" w:lineRule="auto"/>
        <w:jc w:val="center"/>
        <w:outlineLvl w:val="0"/>
        <w:rPr>
          <w:rFonts w:ascii="Arial Narrow" w:hAnsi="Arial Narrow"/>
          <w:bCs/>
          <w:sz w:val="22"/>
          <w:szCs w:val="22"/>
        </w:rPr>
      </w:pPr>
    </w:p>
    <w:p w14:paraId="4002B734" w14:textId="30895C51" w:rsidR="009064C2" w:rsidRDefault="009064C2" w:rsidP="009064C2">
      <w:pPr>
        <w:spacing w:line="360" w:lineRule="auto"/>
        <w:jc w:val="both"/>
        <w:rPr>
          <w:rFonts w:ascii="Arial Narrow" w:hAnsi="Arial Narrow"/>
          <w:bCs/>
          <w:sz w:val="22"/>
          <w:szCs w:val="22"/>
        </w:rPr>
      </w:pPr>
      <w:r w:rsidRPr="009064C2">
        <w:rPr>
          <w:rFonts w:ascii="Arial Narrow" w:hAnsi="Arial Narrow"/>
          <w:bCs/>
          <w:sz w:val="22"/>
          <w:szCs w:val="22"/>
        </w:rPr>
        <w:t xml:space="preserve">In point 2, Universitas </w:t>
      </w:r>
      <w:proofErr w:type="spellStart"/>
      <w:r w:rsidRPr="009064C2">
        <w:rPr>
          <w:rFonts w:ascii="Arial Narrow" w:hAnsi="Arial Narrow"/>
          <w:bCs/>
          <w:sz w:val="22"/>
          <w:szCs w:val="22"/>
        </w:rPr>
        <w:t>Ciputra</w:t>
      </w:r>
      <w:proofErr w:type="spellEnd"/>
      <w:r w:rsidRPr="009064C2">
        <w:rPr>
          <w:rFonts w:ascii="Arial Narrow" w:hAnsi="Arial Narrow"/>
          <w:bCs/>
          <w:sz w:val="22"/>
          <w:szCs w:val="22"/>
        </w:rPr>
        <w:t xml:space="preserve"> Tower has carried out routine records both weekly and monthly. This recording is done using an application that is able to detect every energy that comes in and out. </w:t>
      </w:r>
    </w:p>
    <w:p w14:paraId="7177F811" w14:textId="77777777" w:rsidR="009064C2" w:rsidRDefault="009064C2" w:rsidP="009064C2">
      <w:pPr>
        <w:spacing w:line="360" w:lineRule="auto"/>
        <w:jc w:val="center"/>
        <w:outlineLvl w:val="0"/>
        <w:rPr>
          <w:rFonts w:ascii="Arial Narrow" w:hAnsi="Arial Narrow"/>
          <w:bCs/>
          <w:sz w:val="22"/>
          <w:szCs w:val="22"/>
        </w:rPr>
      </w:pPr>
    </w:p>
    <w:p w14:paraId="5494B6DD" w14:textId="6CF0EB18" w:rsidR="009064C2" w:rsidRPr="00E250C6" w:rsidRDefault="009064C2" w:rsidP="009064C2">
      <w:pPr>
        <w:spacing w:line="360" w:lineRule="auto"/>
        <w:jc w:val="center"/>
        <w:outlineLvl w:val="0"/>
        <w:rPr>
          <w:rFonts w:ascii="Arial Narrow" w:hAnsi="Arial Narrow"/>
          <w:bCs/>
          <w:sz w:val="22"/>
          <w:szCs w:val="22"/>
        </w:rPr>
      </w:pPr>
      <w:r w:rsidRPr="00C73FFF">
        <w:rPr>
          <w:rFonts w:ascii="Arial Narrow" w:hAnsi="Arial Narrow"/>
          <w:noProof/>
        </w:rPr>
        <w:drawing>
          <wp:inline distT="0" distB="0" distL="0" distR="0" wp14:anchorId="5BCF392E" wp14:editId="3386B71A">
            <wp:extent cx="1456340" cy="1894342"/>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l="18772" t="3680" r="23826"/>
                    <a:stretch>
                      <a:fillRect/>
                    </a:stretch>
                  </pic:blipFill>
                  <pic:spPr>
                    <a:xfrm>
                      <a:off x="0" y="0"/>
                      <a:ext cx="1459313" cy="1898209"/>
                    </a:xfrm>
                    <a:prstGeom prst="rect">
                      <a:avLst/>
                    </a:prstGeom>
                    <a:ln/>
                  </pic:spPr>
                </pic:pic>
              </a:graphicData>
            </a:graphic>
          </wp:inline>
        </w:drawing>
      </w:r>
    </w:p>
    <w:p w14:paraId="16C0C0B5" w14:textId="4C6AFBFA" w:rsidR="009064C2" w:rsidRPr="009064C2" w:rsidRDefault="009064C2" w:rsidP="009064C2">
      <w:pPr>
        <w:jc w:val="center"/>
        <w:rPr>
          <w:rFonts w:ascii="Arial Narrow" w:hAnsi="Arial Narrow"/>
          <w:sz w:val="22"/>
          <w:szCs w:val="22"/>
        </w:rPr>
      </w:pPr>
      <w:r w:rsidRPr="009064C2">
        <w:rPr>
          <w:rFonts w:ascii="Arial Narrow" w:hAnsi="Arial Narrow"/>
          <w:b/>
          <w:sz w:val="22"/>
          <w:szCs w:val="22"/>
        </w:rPr>
        <w:t>Figure 8</w:t>
      </w:r>
      <w:r w:rsidRPr="009064C2">
        <w:rPr>
          <w:rFonts w:ascii="Arial Narrow" w:hAnsi="Arial Narrow"/>
          <w:sz w:val="22"/>
          <w:szCs w:val="22"/>
        </w:rPr>
        <w:t>. Exi</w:t>
      </w:r>
      <w:r w:rsidR="00922C53">
        <w:rPr>
          <w:rFonts w:ascii="Arial Narrow" w:hAnsi="Arial Narrow"/>
          <w:sz w:val="22"/>
          <w:szCs w:val="22"/>
        </w:rPr>
        <w:t>s</w:t>
      </w:r>
      <w:r w:rsidRPr="009064C2">
        <w:rPr>
          <w:rFonts w:ascii="Arial Narrow" w:hAnsi="Arial Narrow"/>
          <w:sz w:val="22"/>
          <w:szCs w:val="22"/>
        </w:rPr>
        <w:t>ting Energy Detection Application</w:t>
      </w:r>
    </w:p>
    <w:p w14:paraId="5FFBC8E7" w14:textId="10E66CD0" w:rsidR="009064C2" w:rsidRDefault="009064C2" w:rsidP="009064C2">
      <w:pPr>
        <w:jc w:val="center"/>
        <w:rPr>
          <w:rFonts w:ascii="Arial Narrow" w:hAnsi="Arial Narrow"/>
          <w:bCs/>
          <w:color w:val="000000" w:themeColor="text1"/>
          <w:sz w:val="22"/>
          <w:szCs w:val="22"/>
        </w:rPr>
      </w:pPr>
      <w:r w:rsidRPr="009064C2">
        <w:rPr>
          <w:rFonts w:ascii="Arial Narrow" w:hAnsi="Arial Narrow"/>
          <w:bCs/>
          <w:color w:val="000000" w:themeColor="text1"/>
          <w:sz w:val="22"/>
          <w:szCs w:val="22"/>
        </w:rPr>
        <w:t>Source: Private Document, 202</w:t>
      </w:r>
      <w:r w:rsidR="008D7D21">
        <w:rPr>
          <w:rFonts w:ascii="Arial Narrow" w:hAnsi="Arial Narrow"/>
          <w:bCs/>
          <w:color w:val="000000" w:themeColor="text1"/>
          <w:sz w:val="22"/>
          <w:szCs w:val="22"/>
        </w:rPr>
        <w:t>4</w:t>
      </w:r>
    </w:p>
    <w:p w14:paraId="53641008" w14:textId="77777777" w:rsidR="0056325C" w:rsidRPr="009064C2" w:rsidRDefault="0056325C" w:rsidP="009064C2">
      <w:pPr>
        <w:jc w:val="center"/>
        <w:rPr>
          <w:rFonts w:ascii="Arial Narrow" w:hAnsi="Arial Narrow"/>
          <w:b/>
          <w:sz w:val="22"/>
          <w:szCs w:val="22"/>
        </w:rPr>
      </w:pPr>
    </w:p>
    <w:p w14:paraId="60DC63A4" w14:textId="77777777" w:rsidR="0056325C" w:rsidRDefault="0056325C" w:rsidP="0056325C">
      <w:pPr>
        <w:spacing w:line="360" w:lineRule="auto"/>
        <w:jc w:val="both"/>
        <w:outlineLvl w:val="0"/>
        <w:rPr>
          <w:rFonts w:ascii="Arial Narrow" w:hAnsi="Arial Narrow"/>
          <w:bCs/>
          <w:sz w:val="22"/>
          <w:szCs w:val="22"/>
          <w:lang w:val="en-ID"/>
        </w:rPr>
      </w:pPr>
      <w:r w:rsidRPr="0056325C">
        <w:rPr>
          <w:rFonts w:ascii="Arial Narrow" w:hAnsi="Arial Narrow"/>
          <w:bCs/>
          <w:sz w:val="22"/>
          <w:szCs w:val="22"/>
          <w:lang w:val="en-ID"/>
        </w:rPr>
        <w:t xml:space="preserve">In point 3, Universitas </w:t>
      </w:r>
      <w:proofErr w:type="spellStart"/>
      <w:r w:rsidRPr="0056325C">
        <w:rPr>
          <w:rFonts w:ascii="Arial Narrow" w:hAnsi="Arial Narrow"/>
          <w:bCs/>
          <w:sz w:val="22"/>
          <w:szCs w:val="22"/>
          <w:lang w:val="en-ID"/>
        </w:rPr>
        <w:t>Ciputra</w:t>
      </w:r>
      <w:proofErr w:type="spellEnd"/>
      <w:r w:rsidRPr="0056325C">
        <w:rPr>
          <w:rFonts w:ascii="Arial Narrow" w:hAnsi="Arial Narrow"/>
          <w:bCs/>
          <w:sz w:val="22"/>
          <w:szCs w:val="22"/>
          <w:lang w:val="en-ID"/>
        </w:rPr>
        <w:t xml:space="preserve"> Tower still does not provide facilities in the form of displays that explain energy savings and consumption. Meanwhile, for points 4 and 5, Universitas </w:t>
      </w:r>
      <w:proofErr w:type="spellStart"/>
      <w:r w:rsidRPr="0056325C">
        <w:rPr>
          <w:rFonts w:ascii="Arial Narrow" w:hAnsi="Arial Narrow"/>
          <w:bCs/>
          <w:sz w:val="22"/>
          <w:szCs w:val="22"/>
          <w:lang w:val="en-ID"/>
        </w:rPr>
        <w:t>Ciputra</w:t>
      </w:r>
      <w:proofErr w:type="spellEnd"/>
      <w:r w:rsidRPr="0056325C">
        <w:rPr>
          <w:rFonts w:ascii="Arial Narrow" w:hAnsi="Arial Narrow"/>
          <w:bCs/>
          <w:sz w:val="22"/>
          <w:szCs w:val="22"/>
          <w:lang w:val="en-ID"/>
        </w:rPr>
        <w:t xml:space="preserve"> Tower has not yet utilized digital technology (EMS) in monitoring and controlling, and there is </w:t>
      </w:r>
      <w:r w:rsidRPr="0056325C">
        <w:rPr>
          <w:rFonts w:ascii="Arial Narrow" w:hAnsi="Arial Narrow"/>
          <w:bCs/>
          <w:sz w:val="22"/>
          <w:szCs w:val="22"/>
          <w:lang w:val="en-ID"/>
        </w:rPr>
        <w:lastRenderedPageBreak/>
        <w:t xml:space="preserve">no cooperation with external parties in energy recording. </w:t>
      </w:r>
    </w:p>
    <w:p w14:paraId="7D42C3F0" w14:textId="77777777" w:rsidR="008B3EB1" w:rsidRPr="0056325C" w:rsidRDefault="008B3EB1" w:rsidP="0056325C">
      <w:pPr>
        <w:spacing w:line="360" w:lineRule="auto"/>
        <w:jc w:val="both"/>
        <w:outlineLvl w:val="0"/>
        <w:rPr>
          <w:rFonts w:ascii="Arial Narrow" w:hAnsi="Arial Narrow"/>
          <w:bCs/>
          <w:sz w:val="22"/>
          <w:szCs w:val="22"/>
          <w:lang w:val="en-ID"/>
        </w:rPr>
      </w:pPr>
    </w:p>
    <w:p w14:paraId="01E78145" w14:textId="77777777" w:rsidR="0056325C" w:rsidRPr="0056325C" w:rsidRDefault="0056325C" w:rsidP="0056325C">
      <w:pPr>
        <w:spacing w:line="360" w:lineRule="auto"/>
        <w:jc w:val="both"/>
        <w:outlineLvl w:val="0"/>
        <w:rPr>
          <w:rFonts w:ascii="Arial Narrow" w:hAnsi="Arial Narrow"/>
          <w:b/>
          <w:lang w:val="en-ID"/>
        </w:rPr>
      </w:pPr>
      <w:r w:rsidRPr="0056325C">
        <w:rPr>
          <w:rFonts w:ascii="Arial Narrow" w:hAnsi="Arial Narrow"/>
          <w:bCs/>
          <w:sz w:val="22"/>
          <w:szCs w:val="22"/>
          <w:lang w:val="en-ID"/>
        </w:rPr>
        <w:t xml:space="preserve">Based on the results of the observations above, </w:t>
      </w:r>
      <w:proofErr w:type="spellStart"/>
      <w:r w:rsidRPr="0056325C">
        <w:rPr>
          <w:rFonts w:ascii="Arial Narrow" w:hAnsi="Arial Narrow"/>
          <w:bCs/>
          <w:sz w:val="22"/>
          <w:szCs w:val="22"/>
          <w:lang w:val="en-ID"/>
        </w:rPr>
        <w:t>Ciputra</w:t>
      </w:r>
      <w:proofErr w:type="spellEnd"/>
      <w:r w:rsidRPr="0056325C">
        <w:rPr>
          <w:rFonts w:ascii="Arial Narrow" w:hAnsi="Arial Narrow"/>
          <w:bCs/>
          <w:sz w:val="22"/>
          <w:szCs w:val="22"/>
          <w:lang w:val="en-ID"/>
        </w:rPr>
        <w:t xml:space="preserve"> University meets only one of the five criteria, so it receives only one point. Therefore, there is a need for a new solution that can help </w:t>
      </w:r>
      <w:proofErr w:type="spellStart"/>
      <w:r w:rsidRPr="0056325C">
        <w:rPr>
          <w:rFonts w:ascii="Arial Narrow" w:hAnsi="Arial Narrow"/>
          <w:bCs/>
          <w:sz w:val="22"/>
          <w:szCs w:val="22"/>
          <w:lang w:val="en-ID"/>
        </w:rPr>
        <w:t>Ciputra</w:t>
      </w:r>
      <w:proofErr w:type="spellEnd"/>
      <w:r w:rsidRPr="0056325C">
        <w:rPr>
          <w:rFonts w:ascii="Arial Narrow" w:hAnsi="Arial Narrow"/>
          <w:bCs/>
          <w:sz w:val="22"/>
          <w:szCs w:val="22"/>
          <w:lang w:val="en-ID"/>
        </w:rPr>
        <w:t xml:space="preserve"> University get the maximum points, namely 3 points</w:t>
      </w:r>
    </w:p>
    <w:p w14:paraId="44C575EE" w14:textId="77777777" w:rsidR="009064C2" w:rsidRDefault="009064C2" w:rsidP="006E65C0">
      <w:pPr>
        <w:spacing w:line="360" w:lineRule="auto"/>
        <w:jc w:val="both"/>
        <w:outlineLvl w:val="0"/>
        <w:rPr>
          <w:rFonts w:ascii="Arial Narrow" w:hAnsi="Arial Narrow"/>
          <w:b/>
          <w:lang w:val="en-ID"/>
        </w:rPr>
      </w:pPr>
    </w:p>
    <w:p w14:paraId="44CFEA60" w14:textId="77777777" w:rsidR="008B3EB1" w:rsidRPr="008B3EB1" w:rsidRDefault="008B3EB1" w:rsidP="008B3EB1">
      <w:pPr>
        <w:spacing w:line="360" w:lineRule="auto"/>
        <w:jc w:val="both"/>
        <w:rPr>
          <w:rFonts w:ascii="Arial Narrow" w:hAnsi="Arial Narrow"/>
          <w:b/>
          <w:sz w:val="22"/>
          <w:szCs w:val="22"/>
        </w:rPr>
      </w:pPr>
      <w:r w:rsidRPr="008B3EB1">
        <w:rPr>
          <w:rFonts w:ascii="Arial Narrow" w:hAnsi="Arial Narrow"/>
          <w:b/>
          <w:sz w:val="22"/>
          <w:szCs w:val="22"/>
        </w:rPr>
        <w:t xml:space="preserve">Energy Efficiency and Conservation 5 (Operation </w:t>
      </w:r>
      <w:proofErr w:type="gramStart"/>
      <w:r w:rsidRPr="008B3EB1">
        <w:rPr>
          <w:rFonts w:ascii="Arial Narrow" w:hAnsi="Arial Narrow"/>
          <w:b/>
          <w:sz w:val="22"/>
          <w:szCs w:val="22"/>
        </w:rPr>
        <w:t>And</w:t>
      </w:r>
      <w:proofErr w:type="gramEnd"/>
      <w:r w:rsidRPr="008B3EB1">
        <w:rPr>
          <w:rFonts w:ascii="Arial Narrow" w:hAnsi="Arial Narrow"/>
          <w:b/>
          <w:sz w:val="22"/>
          <w:szCs w:val="22"/>
        </w:rPr>
        <w:t xml:space="preserve"> Maintenance)</w:t>
      </w:r>
    </w:p>
    <w:p w14:paraId="201FA57B" w14:textId="77777777" w:rsidR="008B3EB1" w:rsidRDefault="008B3EB1" w:rsidP="008B3EB1">
      <w:pPr>
        <w:spacing w:line="360" w:lineRule="auto"/>
        <w:jc w:val="both"/>
        <w:outlineLvl w:val="0"/>
        <w:rPr>
          <w:rFonts w:ascii="Arial Narrow" w:hAnsi="Arial Narrow"/>
          <w:bCs/>
          <w:sz w:val="22"/>
          <w:szCs w:val="22"/>
        </w:rPr>
      </w:pPr>
      <w:r w:rsidRPr="008B3EB1">
        <w:rPr>
          <w:rFonts w:ascii="Arial Narrow" w:hAnsi="Arial Narrow"/>
          <w:bCs/>
          <w:sz w:val="22"/>
          <w:szCs w:val="22"/>
        </w:rPr>
        <w:t>At EEC point 5, we will discuss reports and maintenance guidelines for AC systems, including chiller, air handling unit, cooling tower, vertical transportation equipment (such as gondolas), clean and dirty water distribution systems (pumps), and backup power plants (gensets). Apart from that, having evidence of all operations in the form of reports and SOPs is also very important for regular monthly recording. If all the criteria are met, a maximum of 3 points will be awarded.</w:t>
      </w:r>
    </w:p>
    <w:p w14:paraId="148C143C" w14:textId="77777777" w:rsidR="008B3EB1" w:rsidRPr="008B3EB1" w:rsidRDefault="008B3EB1" w:rsidP="008B3EB1">
      <w:pPr>
        <w:spacing w:line="360" w:lineRule="auto"/>
        <w:jc w:val="both"/>
        <w:outlineLvl w:val="0"/>
        <w:rPr>
          <w:rFonts w:ascii="Arial Narrow" w:hAnsi="Arial Narrow"/>
          <w:bCs/>
          <w:sz w:val="22"/>
          <w:szCs w:val="22"/>
        </w:rPr>
      </w:pPr>
    </w:p>
    <w:p w14:paraId="2753617E" w14:textId="791C2643" w:rsidR="008B3EB1" w:rsidRPr="008B3EB1" w:rsidRDefault="008B3EB1" w:rsidP="008B3EB1">
      <w:pPr>
        <w:spacing w:line="360" w:lineRule="auto"/>
        <w:jc w:val="both"/>
        <w:outlineLvl w:val="0"/>
        <w:rPr>
          <w:rFonts w:ascii="Arial Narrow" w:hAnsi="Arial Narrow"/>
          <w:bCs/>
          <w:sz w:val="22"/>
          <w:szCs w:val="22"/>
        </w:rPr>
      </w:pPr>
      <w:r w:rsidRPr="008B3EB1">
        <w:rPr>
          <w:rFonts w:ascii="Arial Narrow" w:hAnsi="Arial Narrow"/>
          <w:bCs/>
          <w:sz w:val="22"/>
          <w:szCs w:val="22"/>
        </w:rPr>
        <w:t xml:space="preserve">Universitas </w:t>
      </w:r>
      <w:proofErr w:type="spellStart"/>
      <w:r w:rsidRPr="008B3EB1">
        <w:rPr>
          <w:rFonts w:ascii="Arial Narrow" w:hAnsi="Arial Narrow"/>
          <w:bCs/>
          <w:sz w:val="22"/>
          <w:szCs w:val="22"/>
        </w:rPr>
        <w:t>Ciputra</w:t>
      </w:r>
      <w:proofErr w:type="spellEnd"/>
      <w:r w:rsidRPr="008B3EB1">
        <w:rPr>
          <w:rFonts w:ascii="Arial Narrow" w:hAnsi="Arial Narrow"/>
          <w:bCs/>
          <w:sz w:val="22"/>
          <w:szCs w:val="22"/>
        </w:rPr>
        <w:t xml:space="preserve"> Tower already has the data and reports that are in accordance with the operation and maintenance standards applied to AC systems, such as chillers, air handling units, and cooling towers.</w:t>
      </w:r>
    </w:p>
    <w:p w14:paraId="437D4CD5" w14:textId="4A281E13" w:rsidR="009064C2" w:rsidRDefault="008B3EB1" w:rsidP="008B3EB1">
      <w:pPr>
        <w:spacing w:line="360" w:lineRule="auto"/>
        <w:jc w:val="center"/>
        <w:outlineLvl w:val="0"/>
        <w:rPr>
          <w:rFonts w:ascii="Arial Narrow" w:hAnsi="Arial Narrow"/>
          <w:b/>
        </w:rPr>
      </w:pPr>
      <w:r w:rsidRPr="00C73FFF">
        <w:rPr>
          <w:rFonts w:ascii="Arial Narrow" w:hAnsi="Arial Narrow"/>
          <w:noProof/>
        </w:rPr>
        <w:drawing>
          <wp:inline distT="0" distB="0" distL="0" distR="0" wp14:anchorId="00169287" wp14:editId="66B2F55A">
            <wp:extent cx="1552442" cy="2307684"/>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1555701" cy="2312529"/>
                    </a:xfrm>
                    <a:prstGeom prst="rect">
                      <a:avLst/>
                    </a:prstGeom>
                    <a:ln/>
                  </pic:spPr>
                </pic:pic>
              </a:graphicData>
            </a:graphic>
          </wp:inline>
        </w:drawing>
      </w:r>
    </w:p>
    <w:p w14:paraId="7DA6AEBF" w14:textId="6310A5A2" w:rsidR="008B3EB1" w:rsidRPr="008B3EB1" w:rsidRDefault="008B3EB1" w:rsidP="008B3EB1">
      <w:pPr>
        <w:jc w:val="center"/>
        <w:rPr>
          <w:rFonts w:ascii="Arial Narrow" w:hAnsi="Arial Narrow"/>
          <w:sz w:val="22"/>
          <w:szCs w:val="22"/>
        </w:rPr>
      </w:pPr>
      <w:r w:rsidRPr="008B3EB1">
        <w:rPr>
          <w:rFonts w:ascii="Arial Narrow" w:hAnsi="Arial Narrow"/>
          <w:b/>
          <w:sz w:val="22"/>
          <w:szCs w:val="22"/>
        </w:rPr>
        <w:t>Figure 9</w:t>
      </w:r>
      <w:r w:rsidRPr="008B3EB1">
        <w:rPr>
          <w:rFonts w:ascii="Arial Narrow" w:hAnsi="Arial Narrow"/>
          <w:sz w:val="22"/>
          <w:szCs w:val="22"/>
        </w:rPr>
        <w:t xml:space="preserve">. Universitas </w:t>
      </w:r>
      <w:proofErr w:type="spellStart"/>
      <w:r w:rsidRPr="008B3EB1">
        <w:rPr>
          <w:rFonts w:ascii="Arial Narrow" w:hAnsi="Arial Narrow"/>
          <w:sz w:val="22"/>
          <w:szCs w:val="22"/>
        </w:rPr>
        <w:t>Ciputra</w:t>
      </w:r>
      <w:proofErr w:type="spellEnd"/>
      <w:r w:rsidRPr="008B3EB1">
        <w:rPr>
          <w:rFonts w:ascii="Arial Narrow" w:hAnsi="Arial Narrow"/>
          <w:sz w:val="22"/>
          <w:szCs w:val="22"/>
        </w:rPr>
        <w:t xml:space="preserve"> Tower AC Maintenance Report</w:t>
      </w:r>
    </w:p>
    <w:p w14:paraId="7E8ADAFB" w14:textId="32FE9033" w:rsidR="008B3EB1" w:rsidRPr="008B3EB1" w:rsidRDefault="008B3EB1" w:rsidP="008B3EB1">
      <w:pPr>
        <w:jc w:val="center"/>
        <w:rPr>
          <w:rFonts w:ascii="Arial Narrow" w:hAnsi="Arial Narrow"/>
          <w:bCs/>
          <w:color w:val="000000" w:themeColor="text1"/>
          <w:sz w:val="22"/>
          <w:szCs w:val="22"/>
        </w:rPr>
      </w:pPr>
      <w:r w:rsidRPr="008B3EB1">
        <w:rPr>
          <w:rFonts w:ascii="Arial Narrow" w:hAnsi="Arial Narrow"/>
          <w:bCs/>
          <w:color w:val="000000" w:themeColor="text1"/>
          <w:sz w:val="22"/>
          <w:szCs w:val="22"/>
        </w:rPr>
        <w:t>Source: Private Document, 202</w:t>
      </w:r>
      <w:r w:rsidR="008D7D21">
        <w:rPr>
          <w:rFonts w:ascii="Arial Narrow" w:hAnsi="Arial Narrow"/>
          <w:bCs/>
          <w:color w:val="000000" w:themeColor="text1"/>
          <w:sz w:val="22"/>
          <w:szCs w:val="22"/>
        </w:rPr>
        <w:t>4</w:t>
      </w:r>
    </w:p>
    <w:p w14:paraId="245D6743" w14:textId="77777777" w:rsidR="008B3EB1" w:rsidRPr="008B3EB1" w:rsidRDefault="008B3EB1" w:rsidP="006E65C0">
      <w:pPr>
        <w:spacing w:line="360" w:lineRule="auto"/>
        <w:jc w:val="both"/>
        <w:outlineLvl w:val="0"/>
        <w:rPr>
          <w:rFonts w:ascii="Arial Narrow" w:hAnsi="Arial Narrow"/>
          <w:b/>
          <w:sz w:val="22"/>
          <w:szCs w:val="22"/>
        </w:rPr>
      </w:pPr>
    </w:p>
    <w:p w14:paraId="2E50A66D" w14:textId="3AAF55C5" w:rsidR="008B3EB1" w:rsidRPr="008B3EB1" w:rsidRDefault="008B3EB1" w:rsidP="006E65C0">
      <w:pPr>
        <w:spacing w:line="360" w:lineRule="auto"/>
        <w:jc w:val="both"/>
        <w:outlineLvl w:val="0"/>
        <w:rPr>
          <w:rFonts w:ascii="Arial Narrow" w:hAnsi="Arial Narrow"/>
          <w:bCs/>
          <w:sz w:val="22"/>
          <w:szCs w:val="22"/>
        </w:rPr>
      </w:pPr>
      <w:r w:rsidRPr="008B3EB1">
        <w:rPr>
          <w:rFonts w:ascii="Arial Narrow" w:hAnsi="Arial Narrow"/>
          <w:bCs/>
          <w:sz w:val="22"/>
          <w:szCs w:val="22"/>
        </w:rPr>
        <w:t xml:space="preserve">Additionally, Universitas </w:t>
      </w:r>
      <w:proofErr w:type="spellStart"/>
      <w:r w:rsidRPr="008B3EB1">
        <w:rPr>
          <w:rFonts w:ascii="Arial Narrow" w:hAnsi="Arial Narrow"/>
          <w:bCs/>
          <w:sz w:val="22"/>
          <w:szCs w:val="22"/>
        </w:rPr>
        <w:t>Ciputra</w:t>
      </w:r>
      <w:proofErr w:type="spellEnd"/>
      <w:r w:rsidRPr="008B3EB1">
        <w:rPr>
          <w:rFonts w:ascii="Arial Narrow" w:hAnsi="Arial Narrow"/>
          <w:bCs/>
          <w:sz w:val="22"/>
          <w:szCs w:val="22"/>
        </w:rPr>
        <w:t xml:space="preserve"> Tower has implemented routine maintenance for lifts, gondolas, generators, and other equipment. The maintenance operation is performed by a third party, which is selected by Universitas </w:t>
      </w:r>
      <w:proofErr w:type="spellStart"/>
      <w:r w:rsidRPr="008B3EB1">
        <w:rPr>
          <w:rFonts w:ascii="Arial Narrow" w:hAnsi="Arial Narrow"/>
          <w:bCs/>
          <w:sz w:val="22"/>
          <w:szCs w:val="22"/>
        </w:rPr>
        <w:t>Ciputra</w:t>
      </w:r>
      <w:proofErr w:type="spellEnd"/>
      <w:r w:rsidRPr="008B3EB1">
        <w:rPr>
          <w:rFonts w:ascii="Arial Narrow" w:hAnsi="Arial Narrow"/>
          <w:bCs/>
          <w:sz w:val="22"/>
          <w:szCs w:val="22"/>
        </w:rPr>
        <w:t xml:space="preserve"> whenever maintenance requests arise. However, the routine reports have not been written in a document or table form.</w:t>
      </w:r>
    </w:p>
    <w:p w14:paraId="33EEB3F4" w14:textId="4BF17694" w:rsidR="008B3EB1" w:rsidRDefault="009D42DF" w:rsidP="009D42DF">
      <w:pPr>
        <w:spacing w:line="360" w:lineRule="auto"/>
        <w:jc w:val="center"/>
        <w:outlineLvl w:val="0"/>
        <w:rPr>
          <w:rFonts w:ascii="Arial Narrow" w:hAnsi="Arial Narrow"/>
          <w:b/>
        </w:rPr>
      </w:pPr>
      <w:r w:rsidRPr="00C73FFF">
        <w:rPr>
          <w:rFonts w:ascii="Arial Narrow" w:hAnsi="Arial Narrow"/>
          <w:noProof/>
        </w:rPr>
        <w:drawing>
          <wp:inline distT="0" distB="0" distL="0" distR="0" wp14:anchorId="095EDF17" wp14:editId="06CE1F78">
            <wp:extent cx="2252190" cy="215835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2257863" cy="2163787"/>
                    </a:xfrm>
                    <a:prstGeom prst="rect">
                      <a:avLst/>
                    </a:prstGeom>
                    <a:ln/>
                  </pic:spPr>
                </pic:pic>
              </a:graphicData>
            </a:graphic>
          </wp:inline>
        </w:drawing>
      </w:r>
    </w:p>
    <w:p w14:paraId="23B07B54" w14:textId="79710974" w:rsidR="009D42DF" w:rsidRPr="00854329" w:rsidRDefault="009D42DF" w:rsidP="009D42DF">
      <w:pPr>
        <w:jc w:val="center"/>
        <w:rPr>
          <w:rFonts w:ascii="Arial Narrow" w:hAnsi="Arial Narrow"/>
          <w:bCs/>
          <w:color w:val="000000" w:themeColor="text1"/>
          <w:sz w:val="22"/>
          <w:szCs w:val="22"/>
        </w:rPr>
      </w:pPr>
      <w:r w:rsidRPr="00854329">
        <w:rPr>
          <w:rFonts w:ascii="Arial Narrow" w:hAnsi="Arial Narrow"/>
          <w:b/>
          <w:sz w:val="22"/>
          <w:szCs w:val="22"/>
        </w:rPr>
        <w:t>Figure 10</w:t>
      </w:r>
      <w:r w:rsidRPr="00854329">
        <w:rPr>
          <w:rFonts w:ascii="Arial Narrow" w:hAnsi="Arial Narrow"/>
          <w:sz w:val="22"/>
          <w:szCs w:val="22"/>
        </w:rPr>
        <w:t xml:space="preserve">. Universitas </w:t>
      </w:r>
      <w:proofErr w:type="spellStart"/>
      <w:r w:rsidRPr="00854329">
        <w:rPr>
          <w:rFonts w:ascii="Arial Narrow" w:hAnsi="Arial Narrow"/>
          <w:sz w:val="22"/>
          <w:szCs w:val="22"/>
        </w:rPr>
        <w:t>Ciputra</w:t>
      </w:r>
      <w:proofErr w:type="spellEnd"/>
      <w:r w:rsidRPr="00854329">
        <w:rPr>
          <w:rFonts w:ascii="Arial Narrow" w:hAnsi="Arial Narrow"/>
          <w:sz w:val="22"/>
          <w:szCs w:val="22"/>
        </w:rPr>
        <w:t xml:space="preserve"> Tower Maintenance Report for Lifts, Gondola, and Generators</w:t>
      </w:r>
      <w:r w:rsidRPr="00854329">
        <w:rPr>
          <w:rFonts w:ascii="Arial Narrow" w:hAnsi="Arial Narrow"/>
          <w:bCs/>
          <w:color w:val="000000" w:themeColor="text1"/>
          <w:sz w:val="22"/>
          <w:szCs w:val="22"/>
        </w:rPr>
        <w:t xml:space="preserve"> </w:t>
      </w:r>
    </w:p>
    <w:p w14:paraId="1DEA8CC1" w14:textId="66D7392A" w:rsidR="009D42DF" w:rsidRPr="00854329" w:rsidRDefault="009D42DF" w:rsidP="009D42DF">
      <w:pPr>
        <w:jc w:val="center"/>
        <w:rPr>
          <w:rFonts w:ascii="Arial Narrow" w:hAnsi="Arial Narrow"/>
          <w:bCs/>
          <w:color w:val="000000" w:themeColor="text1"/>
          <w:sz w:val="22"/>
          <w:szCs w:val="22"/>
        </w:rPr>
      </w:pPr>
      <w:r w:rsidRPr="00854329">
        <w:rPr>
          <w:rFonts w:ascii="Arial Narrow" w:hAnsi="Arial Narrow"/>
          <w:bCs/>
          <w:color w:val="000000" w:themeColor="text1"/>
          <w:sz w:val="22"/>
          <w:szCs w:val="22"/>
        </w:rPr>
        <w:t>Source: Private Document, 202</w:t>
      </w:r>
      <w:r w:rsidR="008D7D21">
        <w:rPr>
          <w:rFonts w:ascii="Arial Narrow" w:hAnsi="Arial Narrow"/>
          <w:bCs/>
          <w:color w:val="000000" w:themeColor="text1"/>
          <w:sz w:val="22"/>
          <w:szCs w:val="22"/>
        </w:rPr>
        <w:t>4</w:t>
      </w:r>
    </w:p>
    <w:p w14:paraId="1E665AE5" w14:textId="77777777" w:rsidR="007E042F" w:rsidRPr="008B3EB1" w:rsidRDefault="007E042F" w:rsidP="009D42DF">
      <w:pPr>
        <w:jc w:val="center"/>
        <w:rPr>
          <w:rFonts w:ascii="Arial Narrow" w:hAnsi="Arial Narrow"/>
          <w:bCs/>
          <w:color w:val="000000" w:themeColor="text1"/>
          <w:sz w:val="22"/>
          <w:szCs w:val="22"/>
        </w:rPr>
      </w:pPr>
    </w:p>
    <w:p w14:paraId="3922C33D" w14:textId="34338895" w:rsidR="009D42DF" w:rsidRPr="009D42DF" w:rsidRDefault="009D42DF" w:rsidP="006E65C0">
      <w:pPr>
        <w:spacing w:line="360" w:lineRule="auto"/>
        <w:jc w:val="both"/>
        <w:outlineLvl w:val="0"/>
        <w:rPr>
          <w:rFonts w:ascii="Arial Narrow" w:hAnsi="Arial Narrow"/>
          <w:bCs/>
          <w:sz w:val="22"/>
          <w:szCs w:val="22"/>
        </w:rPr>
      </w:pPr>
      <w:r w:rsidRPr="009D42DF">
        <w:rPr>
          <w:rFonts w:ascii="Arial Narrow" w:hAnsi="Arial Narrow"/>
          <w:bCs/>
          <w:sz w:val="22"/>
          <w:szCs w:val="22"/>
        </w:rPr>
        <w:lastRenderedPageBreak/>
        <w:t xml:space="preserve">In the third criterion, namely providing formats for SOPs and regular reports, Universitas </w:t>
      </w:r>
      <w:proofErr w:type="spellStart"/>
      <w:r w:rsidRPr="009D42DF">
        <w:rPr>
          <w:rFonts w:ascii="Arial Narrow" w:hAnsi="Arial Narrow"/>
          <w:bCs/>
          <w:sz w:val="22"/>
          <w:szCs w:val="22"/>
        </w:rPr>
        <w:t>Ciputra</w:t>
      </w:r>
      <w:proofErr w:type="spellEnd"/>
      <w:r w:rsidRPr="009D42DF">
        <w:rPr>
          <w:rFonts w:ascii="Arial Narrow" w:hAnsi="Arial Narrow"/>
          <w:bCs/>
          <w:sz w:val="22"/>
          <w:szCs w:val="22"/>
        </w:rPr>
        <w:t xml:space="preserve"> Surabaya still lacks definite formats, SOPs, and regular reporting procedures. There are only files and cooperation reports from external parties that help. Thus, Universitas </w:t>
      </w:r>
      <w:proofErr w:type="spellStart"/>
      <w:r w:rsidRPr="009D42DF">
        <w:rPr>
          <w:rFonts w:ascii="Arial Narrow" w:hAnsi="Arial Narrow"/>
          <w:bCs/>
          <w:sz w:val="22"/>
          <w:szCs w:val="22"/>
        </w:rPr>
        <w:t>Ciputra</w:t>
      </w:r>
      <w:proofErr w:type="spellEnd"/>
      <w:r w:rsidRPr="009D42DF">
        <w:rPr>
          <w:rFonts w:ascii="Arial Narrow" w:hAnsi="Arial Narrow"/>
          <w:bCs/>
          <w:sz w:val="22"/>
          <w:szCs w:val="22"/>
        </w:rPr>
        <w:t xml:space="preserve"> only received 2 out of 3 points, so it requires improvement to maximize the missing points.</w:t>
      </w:r>
    </w:p>
    <w:p w14:paraId="386219C9" w14:textId="77777777" w:rsidR="009D42DF" w:rsidRDefault="009D42DF" w:rsidP="006E65C0">
      <w:pPr>
        <w:spacing w:line="360" w:lineRule="auto"/>
        <w:jc w:val="both"/>
        <w:outlineLvl w:val="0"/>
        <w:rPr>
          <w:rFonts w:ascii="Arial Narrow" w:hAnsi="Arial Narrow"/>
          <w:b/>
        </w:rPr>
      </w:pPr>
    </w:p>
    <w:p w14:paraId="16958CC9" w14:textId="77777777" w:rsidR="00D41435" w:rsidRPr="00D41435" w:rsidRDefault="00D41435" w:rsidP="00D41435">
      <w:pPr>
        <w:spacing w:line="360" w:lineRule="auto"/>
        <w:rPr>
          <w:rFonts w:ascii="Arial Narrow" w:hAnsi="Arial Narrow"/>
          <w:b/>
          <w:sz w:val="22"/>
          <w:szCs w:val="22"/>
        </w:rPr>
      </w:pPr>
      <w:r w:rsidRPr="00D41435">
        <w:rPr>
          <w:rFonts w:ascii="Arial Narrow" w:hAnsi="Arial Narrow"/>
          <w:b/>
          <w:sz w:val="22"/>
          <w:szCs w:val="22"/>
        </w:rPr>
        <w:t>Energy Efficiency and Conservation 6 (On Site Renewable Energy)</w:t>
      </w:r>
    </w:p>
    <w:p w14:paraId="2EE15C10" w14:textId="5466E0E0" w:rsidR="00D41435" w:rsidRDefault="00D41435" w:rsidP="006E65C0">
      <w:pPr>
        <w:spacing w:line="360" w:lineRule="auto"/>
        <w:jc w:val="both"/>
        <w:outlineLvl w:val="0"/>
        <w:rPr>
          <w:rFonts w:ascii="Arial Narrow" w:hAnsi="Arial Narrow"/>
          <w:bCs/>
          <w:sz w:val="22"/>
          <w:szCs w:val="22"/>
        </w:rPr>
      </w:pPr>
      <w:r w:rsidRPr="00D41435">
        <w:rPr>
          <w:rFonts w:ascii="Arial Narrow" w:hAnsi="Arial Narrow"/>
          <w:bCs/>
          <w:sz w:val="22"/>
          <w:szCs w:val="22"/>
        </w:rPr>
        <w:t>At EEC Point 6, we will discuss the use of equipment capable of producing and conserving other energy into renewable energy. If you succeed in achieving 0.25% of the maximum power demand from renewable energy, you will receive 1 point. For every subsequent decrease of 0.5%, you will gain an additional 1 point, up to a maximum of 5 points, corresponding to 2% of the maximum power demand that can be generated.</w:t>
      </w:r>
    </w:p>
    <w:p w14:paraId="7E6EC200" w14:textId="47476558" w:rsidR="00D41435" w:rsidRPr="00D41435" w:rsidRDefault="00E9156E" w:rsidP="006E65C0">
      <w:pPr>
        <w:spacing w:line="360" w:lineRule="auto"/>
        <w:jc w:val="both"/>
        <w:outlineLvl w:val="0"/>
        <w:rPr>
          <w:rFonts w:ascii="Arial Narrow" w:hAnsi="Arial Narrow"/>
          <w:bCs/>
          <w:sz w:val="22"/>
          <w:szCs w:val="22"/>
        </w:rPr>
      </w:pPr>
      <w:r w:rsidRPr="00C73FFF">
        <w:rPr>
          <w:rFonts w:ascii="Arial Narrow" w:hAnsi="Arial Narrow"/>
          <w:noProof/>
        </w:rPr>
        <w:drawing>
          <wp:inline distT="0" distB="0" distL="0" distR="0" wp14:anchorId="1907BD6F" wp14:editId="174FA4C4">
            <wp:extent cx="2638425" cy="990600"/>
            <wp:effectExtent l="0" t="0" r="9525"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2638425" cy="990600"/>
                    </a:xfrm>
                    <a:prstGeom prst="rect">
                      <a:avLst/>
                    </a:prstGeom>
                    <a:ln/>
                  </pic:spPr>
                </pic:pic>
              </a:graphicData>
            </a:graphic>
          </wp:inline>
        </w:drawing>
      </w:r>
    </w:p>
    <w:p w14:paraId="4B7EB5F9" w14:textId="2795DB95" w:rsidR="007E042F" w:rsidRPr="007E042F" w:rsidRDefault="007E042F" w:rsidP="007E042F">
      <w:pPr>
        <w:jc w:val="center"/>
        <w:rPr>
          <w:rFonts w:ascii="Arial Narrow" w:hAnsi="Arial Narrow"/>
          <w:bCs/>
          <w:color w:val="000000" w:themeColor="text1"/>
          <w:sz w:val="22"/>
          <w:szCs w:val="22"/>
        </w:rPr>
      </w:pPr>
      <w:r w:rsidRPr="007E042F">
        <w:rPr>
          <w:rFonts w:ascii="Arial Narrow" w:hAnsi="Arial Narrow"/>
          <w:b/>
          <w:sz w:val="22"/>
          <w:szCs w:val="22"/>
        </w:rPr>
        <w:t>Figure 11</w:t>
      </w:r>
      <w:r w:rsidRPr="007E042F">
        <w:rPr>
          <w:rFonts w:ascii="Arial Narrow" w:hAnsi="Arial Narrow"/>
          <w:sz w:val="22"/>
          <w:szCs w:val="22"/>
        </w:rPr>
        <w:t xml:space="preserve">. Solar Panels Located on the Rooftop of Universitas </w:t>
      </w:r>
      <w:proofErr w:type="spellStart"/>
      <w:r w:rsidRPr="007E042F">
        <w:rPr>
          <w:rFonts w:ascii="Arial Narrow" w:hAnsi="Arial Narrow"/>
          <w:sz w:val="22"/>
          <w:szCs w:val="22"/>
        </w:rPr>
        <w:t>Ciputra</w:t>
      </w:r>
      <w:proofErr w:type="spellEnd"/>
    </w:p>
    <w:p w14:paraId="5717E84C" w14:textId="744BBA79" w:rsidR="007E042F" w:rsidRPr="007E042F" w:rsidRDefault="007E042F" w:rsidP="007E042F">
      <w:pPr>
        <w:jc w:val="center"/>
        <w:rPr>
          <w:rFonts w:ascii="Arial Narrow" w:hAnsi="Arial Narrow"/>
          <w:bCs/>
          <w:color w:val="000000" w:themeColor="text1"/>
          <w:sz w:val="22"/>
          <w:szCs w:val="22"/>
        </w:rPr>
      </w:pPr>
      <w:r w:rsidRPr="007E042F">
        <w:rPr>
          <w:rFonts w:ascii="Arial Narrow" w:hAnsi="Arial Narrow"/>
          <w:bCs/>
          <w:color w:val="000000" w:themeColor="text1"/>
          <w:sz w:val="22"/>
          <w:szCs w:val="22"/>
        </w:rPr>
        <w:t>Source: Private Document, 202</w:t>
      </w:r>
      <w:r w:rsidR="008D7D21">
        <w:rPr>
          <w:rFonts w:ascii="Arial Narrow" w:hAnsi="Arial Narrow"/>
          <w:bCs/>
          <w:color w:val="000000" w:themeColor="text1"/>
          <w:sz w:val="22"/>
          <w:szCs w:val="22"/>
        </w:rPr>
        <w:t>4</w:t>
      </w:r>
    </w:p>
    <w:p w14:paraId="3007583E" w14:textId="77777777" w:rsidR="00E9156E" w:rsidRDefault="00E9156E" w:rsidP="006E65C0">
      <w:pPr>
        <w:spacing w:line="360" w:lineRule="auto"/>
        <w:jc w:val="both"/>
        <w:outlineLvl w:val="0"/>
        <w:rPr>
          <w:rFonts w:ascii="Arial Narrow" w:hAnsi="Arial Narrow"/>
          <w:b/>
        </w:rPr>
      </w:pPr>
    </w:p>
    <w:p w14:paraId="046AF6C6" w14:textId="455E9B3C" w:rsidR="00E9156E" w:rsidRDefault="00F40F46" w:rsidP="006E65C0">
      <w:pPr>
        <w:spacing w:line="360" w:lineRule="auto"/>
        <w:jc w:val="both"/>
        <w:outlineLvl w:val="0"/>
        <w:rPr>
          <w:rFonts w:ascii="Arial Narrow" w:hAnsi="Arial Narrow"/>
          <w:bCs/>
          <w:sz w:val="22"/>
          <w:szCs w:val="22"/>
        </w:rPr>
      </w:pPr>
      <w:r w:rsidRPr="00F40F46">
        <w:rPr>
          <w:rFonts w:ascii="Arial Narrow" w:hAnsi="Arial Narrow"/>
          <w:bCs/>
          <w:sz w:val="22"/>
          <w:szCs w:val="22"/>
        </w:rPr>
        <w:t xml:space="preserve">Universitas </w:t>
      </w:r>
      <w:proofErr w:type="spellStart"/>
      <w:r w:rsidRPr="00F40F46">
        <w:rPr>
          <w:rFonts w:ascii="Arial Narrow" w:hAnsi="Arial Narrow"/>
          <w:bCs/>
          <w:sz w:val="22"/>
          <w:szCs w:val="22"/>
        </w:rPr>
        <w:t>Ciputra</w:t>
      </w:r>
      <w:proofErr w:type="spellEnd"/>
      <w:r w:rsidRPr="00F40F46">
        <w:rPr>
          <w:rFonts w:ascii="Arial Narrow" w:hAnsi="Arial Narrow"/>
          <w:bCs/>
          <w:sz w:val="22"/>
          <w:szCs w:val="22"/>
        </w:rPr>
        <w:t xml:space="preserve"> Tower has implemented and used solar panels since 2019, which are capable of converting solar energy into electrical energy. The impact provided by these solar panels is capable of producing 2% to 3% of the total energy </w:t>
      </w:r>
      <w:r w:rsidRPr="00F40F46">
        <w:rPr>
          <w:rFonts w:ascii="Arial Narrow" w:hAnsi="Arial Narrow"/>
          <w:bCs/>
          <w:sz w:val="22"/>
          <w:szCs w:val="22"/>
        </w:rPr>
        <w:t xml:space="preserve">demand as renewable energy. Although it is undoubtedly a remarkable step, Universitas </w:t>
      </w:r>
      <w:proofErr w:type="spellStart"/>
      <w:r w:rsidRPr="00F40F46">
        <w:rPr>
          <w:rFonts w:ascii="Arial Narrow" w:hAnsi="Arial Narrow"/>
          <w:bCs/>
          <w:sz w:val="22"/>
          <w:szCs w:val="22"/>
        </w:rPr>
        <w:t>Ciputra</w:t>
      </w:r>
      <w:proofErr w:type="spellEnd"/>
      <w:r w:rsidRPr="00F40F46">
        <w:rPr>
          <w:rFonts w:ascii="Arial Narrow" w:hAnsi="Arial Narrow"/>
          <w:bCs/>
          <w:sz w:val="22"/>
          <w:szCs w:val="22"/>
        </w:rPr>
        <w:t xml:space="preserve"> has concerns about its consumption. Nevertheless, the amount of conserved energy can be increased each year as the number of energy demands continues to rise due to the increasing number of students and university citizens. Thus, </w:t>
      </w:r>
      <w:proofErr w:type="spellStart"/>
      <w:r w:rsidRPr="00F40F46">
        <w:rPr>
          <w:rFonts w:ascii="Arial Narrow" w:hAnsi="Arial Narrow"/>
          <w:bCs/>
          <w:sz w:val="22"/>
          <w:szCs w:val="22"/>
        </w:rPr>
        <w:t>Ciputra</w:t>
      </w:r>
      <w:proofErr w:type="spellEnd"/>
      <w:r w:rsidRPr="00F40F46">
        <w:rPr>
          <w:rFonts w:ascii="Arial Narrow" w:hAnsi="Arial Narrow"/>
          <w:bCs/>
          <w:sz w:val="22"/>
          <w:szCs w:val="22"/>
        </w:rPr>
        <w:t xml:space="preserve"> University gets a maximum of 5 points.</w:t>
      </w:r>
    </w:p>
    <w:p w14:paraId="52814142" w14:textId="77777777" w:rsidR="00F40F46" w:rsidRPr="00F40F46" w:rsidRDefault="00F40F46" w:rsidP="006E65C0">
      <w:pPr>
        <w:spacing w:line="360" w:lineRule="auto"/>
        <w:jc w:val="both"/>
        <w:outlineLvl w:val="0"/>
        <w:rPr>
          <w:rFonts w:ascii="Arial Narrow" w:hAnsi="Arial Narrow"/>
          <w:bCs/>
          <w:sz w:val="22"/>
          <w:szCs w:val="22"/>
        </w:rPr>
      </w:pPr>
    </w:p>
    <w:p w14:paraId="1FD643BE" w14:textId="77777777" w:rsidR="00F40F46" w:rsidRPr="00F40F46" w:rsidRDefault="00F40F46" w:rsidP="00F40F46">
      <w:pPr>
        <w:spacing w:line="360" w:lineRule="auto"/>
        <w:rPr>
          <w:rFonts w:ascii="Arial Narrow" w:hAnsi="Arial Narrow"/>
          <w:b/>
          <w:sz w:val="22"/>
          <w:szCs w:val="22"/>
        </w:rPr>
      </w:pPr>
      <w:r w:rsidRPr="00F40F46">
        <w:rPr>
          <w:rFonts w:ascii="Arial Narrow" w:hAnsi="Arial Narrow"/>
          <w:b/>
          <w:sz w:val="22"/>
          <w:szCs w:val="22"/>
        </w:rPr>
        <w:t>Energy Efficiency and Conservation 7 (Less Energy Emission)</w:t>
      </w:r>
    </w:p>
    <w:p w14:paraId="150E6069" w14:textId="77777777" w:rsidR="00AB1910" w:rsidRDefault="00AB1910" w:rsidP="00AB1910">
      <w:pPr>
        <w:spacing w:line="360" w:lineRule="auto"/>
        <w:jc w:val="both"/>
        <w:outlineLvl w:val="0"/>
        <w:rPr>
          <w:rFonts w:ascii="Arial Narrow" w:hAnsi="Arial Narrow"/>
          <w:bCs/>
          <w:sz w:val="22"/>
          <w:szCs w:val="22"/>
        </w:rPr>
      </w:pPr>
      <w:r w:rsidRPr="00AB1910">
        <w:rPr>
          <w:rFonts w:ascii="Arial Narrow" w:hAnsi="Arial Narrow"/>
          <w:bCs/>
          <w:sz w:val="22"/>
          <w:szCs w:val="22"/>
        </w:rPr>
        <w:t>At EEC Point 7, we discuss reducing CO2 emissions from their sources. Usually, this CO2 is produced from the use of electrical energy from PLN. To reduce these emissions, you can utilize renewable energy sources such as wind, water, solar power, and others.</w:t>
      </w:r>
    </w:p>
    <w:p w14:paraId="43C31985" w14:textId="77777777" w:rsidR="00AB1910" w:rsidRDefault="00AB1910" w:rsidP="00AB1910">
      <w:pPr>
        <w:spacing w:line="360" w:lineRule="auto"/>
        <w:jc w:val="both"/>
        <w:outlineLvl w:val="0"/>
        <w:rPr>
          <w:rFonts w:ascii="Arial Narrow" w:hAnsi="Arial Narrow"/>
          <w:bCs/>
          <w:sz w:val="22"/>
          <w:szCs w:val="22"/>
        </w:rPr>
      </w:pPr>
    </w:p>
    <w:p w14:paraId="3B9BE2D1" w14:textId="12BEFB80" w:rsidR="00E9156E" w:rsidRDefault="00AB1910" w:rsidP="00AB1910">
      <w:pPr>
        <w:spacing w:line="360" w:lineRule="auto"/>
        <w:jc w:val="both"/>
        <w:outlineLvl w:val="0"/>
        <w:rPr>
          <w:rFonts w:ascii="Arial Narrow" w:hAnsi="Arial Narrow"/>
          <w:bCs/>
          <w:sz w:val="22"/>
          <w:szCs w:val="22"/>
        </w:rPr>
      </w:pPr>
      <w:r w:rsidRPr="00AB1910">
        <w:rPr>
          <w:rFonts w:ascii="Arial Narrow" w:hAnsi="Arial Narrow"/>
          <w:bCs/>
          <w:sz w:val="22"/>
          <w:szCs w:val="22"/>
        </w:rPr>
        <w:t xml:space="preserve">Universitas </w:t>
      </w:r>
      <w:proofErr w:type="spellStart"/>
      <w:r w:rsidRPr="00AB1910">
        <w:rPr>
          <w:rFonts w:ascii="Arial Narrow" w:hAnsi="Arial Narrow"/>
          <w:bCs/>
          <w:sz w:val="22"/>
          <w:szCs w:val="22"/>
        </w:rPr>
        <w:t>Ciputra</w:t>
      </w:r>
      <w:proofErr w:type="spellEnd"/>
      <w:r w:rsidRPr="00AB1910">
        <w:rPr>
          <w:rFonts w:ascii="Arial Narrow" w:hAnsi="Arial Narrow"/>
          <w:bCs/>
          <w:sz w:val="22"/>
          <w:szCs w:val="22"/>
        </w:rPr>
        <w:t xml:space="preserve"> Tower itself has an application that can track and detect every increase and decrease in CO2.</w:t>
      </w:r>
    </w:p>
    <w:p w14:paraId="7EECD1EA" w14:textId="42D3B629" w:rsidR="00AB1910" w:rsidRPr="00AB1910" w:rsidRDefault="001C6C56" w:rsidP="001C6C56">
      <w:pPr>
        <w:spacing w:line="360" w:lineRule="auto"/>
        <w:jc w:val="center"/>
        <w:outlineLvl w:val="0"/>
        <w:rPr>
          <w:rFonts w:ascii="Arial Narrow" w:hAnsi="Arial Narrow"/>
          <w:bCs/>
          <w:sz w:val="22"/>
          <w:szCs w:val="22"/>
        </w:rPr>
      </w:pPr>
      <w:r w:rsidRPr="00C73FFF">
        <w:rPr>
          <w:rFonts w:ascii="Arial Narrow" w:hAnsi="Arial Narrow"/>
          <w:noProof/>
        </w:rPr>
        <w:drawing>
          <wp:inline distT="0" distB="0" distL="0" distR="0" wp14:anchorId="68B2E996" wp14:editId="619DA314">
            <wp:extent cx="1171575" cy="1692275"/>
            <wp:effectExtent l="0" t="0" r="9525" b="3175"/>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1171575" cy="1692275"/>
                    </a:xfrm>
                    <a:prstGeom prst="rect">
                      <a:avLst/>
                    </a:prstGeom>
                    <a:ln/>
                  </pic:spPr>
                </pic:pic>
              </a:graphicData>
            </a:graphic>
          </wp:inline>
        </w:drawing>
      </w:r>
    </w:p>
    <w:p w14:paraId="7D43C821" w14:textId="12DC1325" w:rsidR="001C6C56" w:rsidRPr="007E042F" w:rsidRDefault="001C6C56" w:rsidP="001C6C56">
      <w:pPr>
        <w:jc w:val="center"/>
        <w:rPr>
          <w:rFonts w:ascii="Arial Narrow" w:hAnsi="Arial Narrow"/>
          <w:bCs/>
          <w:color w:val="000000" w:themeColor="text1"/>
          <w:sz w:val="22"/>
          <w:szCs w:val="22"/>
        </w:rPr>
      </w:pPr>
      <w:r w:rsidRPr="007E042F">
        <w:rPr>
          <w:rFonts w:ascii="Arial Narrow" w:hAnsi="Arial Narrow"/>
          <w:b/>
          <w:sz w:val="22"/>
          <w:szCs w:val="22"/>
        </w:rPr>
        <w:t>Figure 1</w:t>
      </w:r>
      <w:r>
        <w:rPr>
          <w:rFonts w:ascii="Arial Narrow" w:hAnsi="Arial Narrow"/>
          <w:b/>
          <w:sz w:val="22"/>
          <w:szCs w:val="22"/>
        </w:rPr>
        <w:t>2</w:t>
      </w:r>
      <w:r w:rsidRPr="007E042F">
        <w:rPr>
          <w:rFonts w:ascii="Arial Narrow" w:hAnsi="Arial Narrow"/>
          <w:sz w:val="22"/>
          <w:szCs w:val="22"/>
        </w:rPr>
        <w:t xml:space="preserve">. </w:t>
      </w:r>
      <w:r w:rsidRPr="001C6C56">
        <w:rPr>
          <w:rFonts w:ascii="Arial Narrow" w:hAnsi="Arial Narrow"/>
          <w:sz w:val="22"/>
          <w:szCs w:val="22"/>
        </w:rPr>
        <w:t xml:space="preserve">Detector Display </w:t>
      </w:r>
      <w:proofErr w:type="gramStart"/>
      <w:r w:rsidRPr="001C6C56">
        <w:rPr>
          <w:rFonts w:ascii="Arial Narrow" w:hAnsi="Arial Narrow"/>
          <w:sz w:val="22"/>
          <w:szCs w:val="22"/>
        </w:rPr>
        <w:t>For</w:t>
      </w:r>
      <w:proofErr w:type="gramEnd"/>
      <w:r w:rsidRPr="001C6C56">
        <w:rPr>
          <w:rFonts w:ascii="Arial Narrow" w:hAnsi="Arial Narrow"/>
          <w:sz w:val="22"/>
          <w:szCs w:val="22"/>
        </w:rPr>
        <w:t xml:space="preserve"> CO2 Reduction </w:t>
      </w:r>
      <w:r w:rsidRPr="007E042F">
        <w:rPr>
          <w:rFonts w:ascii="Arial Narrow" w:hAnsi="Arial Narrow"/>
          <w:bCs/>
          <w:color w:val="000000" w:themeColor="text1"/>
          <w:sz w:val="22"/>
          <w:szCs w:val="22"/>
        </w:rPr>
        <w:t>Source: Private Document, 202</w:t>
      </w:r>
      <w:r w:rsidR="008D7D21">
        <w:rPr>
          <w:rFonts w:ascii="Arial Narrow" w:hAnsi="Arial Narrow"/>
          <w:bCs/>
          <w:color w:val="000000" w:themeColor="text1"/>
          <w:sz w:val="22"/>
          <w:szCs w:val="22"/>
        </w:rPr>
        <w:t>4</w:t>
      </w:r>
    </w:p>
    <w:p w14:paraId="0D13AD38" w14:textId="77777777" w:rsidR="002D0AFD" w:rsidRDefault="002D0AFD" w:rsidP="006E65C0">
      <w:pPr>
        <w:spacing w:line="360" w:lineRule="auto"/>
        <w:jc w:val="both"/>
        <w:outlineLvl w:val="0"/>
        <w:rPr>
          <w:rFonts w:ascii="Arial Narrow" w:hAnsi="Arial Narrow"/>
          <w:bCs/>
          <w:sz w:val="22"/>
          <w:szCs w:val="22"/>
        </w:rPr>
      </w:pPr>
    </w:p>
    <w:p w14:paraId="25B50DAE" w14:textId="0171FD6B" w:rsidR="001C6C56" w:rsidRPr="002D0AFD" w:rsidRDefault="002D0AFD" w:rsidP="006E65C0">
      <w:pPr>
        <w:spacing w:line="360" w:lineRule="auto"/>
        <w:jc w:val="both"/>
        <w:outlineLvl w:val="0"/>
        <w:rPr>
          <w:rFonts w:ascii="Arial Narrow" w:hAnsi="Arial Narrow"/>
          <w:bCs/>
          <w:sz w:val="22"/>
          <w:szCs w:val="22"/>
        </w:rPr>
      </w:pPr>
      <w:r w:rsidRPr="002D0AFD">
        <w:rPr>
          <w:rFonts w:ascii="Arial Narrow" w:hAnsi="Arial Narrow"/>
          <w:bCs/>
          <w:sz w:val="22"/>
          <w:szCs w:val="22"/>
        </w:rPr>
        <w:t xml:space="preserve">According to the report on Universitas </w:t>
      </w:r>
      <w:proofErr w:type="spellStart"/>
      <w:r w:rsidRPr="002D0AFD">
        <w:rPr>
          <w:rFonts w:ascii="Arial Narrow" w:hAnsi="Arial Narrow"/>
          <w:bCs/>
          <w:sz w:val="22"/>
          <w:szCs w:val="22"/>
        </w:rPr>
        <w:t>Ciputra</w:t>
      </w:r>
      <w:proofErr w:type="spellEnd"/>
      <w:r w:rsidRPr="002D0AFD">
        <w:rPr>
          <w:rFonts w:ascii="Arial Narrow" w:hAnsi="Arial Narrow"/>
          <w:bCs/>
          <w:sz w:val="22"/>
          <w:szCs w:val="22"/>
        </w:rPr>
        <w:t xml:space="preserve"> Tower’s energy consumption from January to </w:t>
      </w:r>
      <w:r w:rsidRPr="002D0AFD">
        <w:rPr>
          <w:rFonts w:ascii="Arial Narrow" w:hAnsi="Arial Narrow"/>
          <w:bCs/>
          <w:sz w:val="22"/>
          <w:szCs w:val="22"/>
        </w:rPr>
        <w:lastRenderedPageBreak/>
        <w:t>December 2019, the average is 177.845 MWH/year.</w:t>
      </w:r>
    </w:p>
    <w:p w14:paraId="348C1BA7" w14:textId="77777777" w:rsidR="001C6C56" w:rsidRDefault="001C6C56" w:rsidP="006E65C0">
      <w:pPr>
        <w:spacing w:line="360" w:lineRule="auto"/>
        <w:jc w:val="both"/>
        <w:outlineLvl w:val="0"/>
        <w:rPr>
          <w:rFonts w:ascii="Arial Narrow" w:hAnsi="Arial Narrow"/>
          <w:b/>
        </w:rPr>
      </w:pPr>
    </w:p>
    <w:p w14:paraId="1687B7C2" w14:textId="77777777" w:rsidR="002D0AFD" w:rsidRPr="002D0AFD" w:rsidRDefault="002D0AFD" w:rsidP="002D0AFD">
      <w:pPr>
        <w:jc w:val="center"/>
        <w:rPr>
          <w:rFonts w:ascii="Arial Narrow" w:hAnsi="Arial Narrow"/>
          <w:bCs/>
          <w:sz w:val="22"/>
          <w:szCs w:val="22"/>
        </w:rPr>
      </w:pPr>
      <w:r w:rsidRPr="002D0AFD">
        <w:rPr>
          <w:rFonts w:ascii="Arial Narrow" w:hAnsi="Arial Narrow"/>
          <w:b/>
          <w:sz w:val="22"/>
          <w:szCs w:val="22"/>
        </w:rPr>
        <w:t xml:space="preserve">Table 5.  </w:t>
      </w:r>
      <w:r w:rsidRPr="002D0AFD">
        <w:rPr>
          <w:rFonts w:ascii="Arial Narrow" w:hAnsi="Arial Narrow"/>
          <w:bCs/>
          <w:sz w:val="22"/>
          <w:szCs w:val="22"/>
        </w:rPr>
        <w:t>Calculation of CO2 Percentage Reduction from 2018 -2019</w:t>
      </w:r>
    </w:p>
    <w:tbl>
      <w:tblPr>
        <w:tblW w:w="4350" w:type="dxa"/>
        <w:tblInd w:w="-18" w:type="dxa"/>
        <w:tblBorders>
          <w:top w:val="single" w:sz="6" w:space="0" w:color="000000"/>
          <w:bottom w:val="single" w:sz="6" w:space="0" w:color="000000"/>
        </w:tblBorders>
        <w:tblLayout w:type="fixed"/>
        <w:tblLook w:val="0000" w:firstRow="0" w:lastRow="0" w:firstColumn="0" w:lastColumn="0" w:noHBand="0" w:noVBand="0"/>
      </w:tblPr>
      <w:tblGrid>
        <w:gridCol w:w="960"/>
        <w:gridCol w:w="1425"/>
        <w:gridCol w:w="735"/>
        <w:gridCol w:w="1230"/>
      </w:tblGrid>
      <w:tr w:rsidR="003446D5" w:rsidRPr="00C73FFF" w14:paraId="0C10ED0E" w14:textId="77777777" w:rsidTr="0007427E">
        <w:trPr>
          <w:cantSplit/>
          <w:trHeight w:val="459"/>
          <w:tblHeader/>
        </w:trPr>
        <w:tc>
          <w:tcPr>
            <w:tcW w:w="960" w:type="dxa"/>
            <w:tcBorders>
              <w:top w:val="single" w:sz="6" w:space="0" w:color="000000"/>
              <w:bottom w:val="single" w:sz="6" w:space="0" w:color="000000"/>
            </w:tcBorders>
            <w:shd w:val="clear" w:color="auto" w:fill="D9D9D9"/>
            <w:tcMar>
              <w:top w:w="18" w:type="dxa"/>
              <w:left w:w="18" w:type="dxa"/>
              <w:right w:w="18" w:type="dxa"/>
            </w:tcMar>
            <w:vAlign w:val="center"/>
          </w:tcPr>
          <w:p w14:paraId="661350F0" w14:textId="77777777" w:rsidR="003446D5" w:rsidRPr="00C73FFF" w:rsidRDefault="003446D5" w:rsidP="0007427E">
            <w:pPr>
              <w:jc w:val="center"/>
              <w:rPr>
                <w:rFonts w:ascii="Arial Narrow" w:hAnsi="Arial Narrow"/>
                <w:b/>
                <w:sz w:val="20"/>
                <w:szCs w:val="20"/>
              </w:rPr>
            </w:pPr>
            <w:r w:rsidRPr="00C73FFF">
              <w:rPr>
                <w:rFonts w:ascii="Arial Narrow" w:hAnsi="Arial Narrow"/>
                <w:b/>
                <w:sz w:val="20"/>
                <w:szCs w:val="20"/>
              </w:rPr>
              <w:t>Category</w:t>
            </w:r>
          </w:p>
        </w:tc>
        <w:tc>
          <w:tcPr>
            <w:tcW w:w="1425" w:type="dxa"/>
            <w:tcBorders>
              <w:top w:val="single" w:sz="4" w:space="0" w:color="000000"/>
              <w:bottom w:val="single" w:sz="6" w:space="0" w:color="000000"/>
            </w:tcBorders>
            <w:shd w:val="clear" w:color="auto" w:fill="D9D9D9"/>
            <w:tcMar>
              <w:top w:w="18" w:type="dxa"/>
              <w:left w:w="18" w:type="dxa"/>
              <w:bottom w:w="0" w:type="dxa"/>
              <w:right w:w="18" w:type="dxa"/>
            </w:tcMar>
            <w:vAlign w:val="center"/>
          </w:tcPr>
          <w:p w14:paraId="0E14F45D" w14:textId="77777777" w:rsidR="003446D5" w:rsidRPr="00C73FFF" w:rsidRDefault="003446D5" w:rsidP="0007427E">
            <w:pPr>
              <w:jc w:val="center"/>
              <w:rPr>
                <w:rFonts w:ascii="Arial Narrow" w:hAnsi="Arial Narrow"/>
                <w:b/>
                <w:sz w:val="20"/>
                <w:szCs w:val="20"/>
              </w:rPr>
            </w:pPr>
            <w:r w:rsidRPr="00C73FFF">
              <w:rPr>
                <w:rFonts w:ascii="Arial Narrow" w:hAnsi="Arial Narrow"/>
                <w:b/>
                <w:sz w:val="20"/>
                <w:szCs w:val="20"/>
              </w:rPr>
              <w:t>Energy Consumption (</w:t>
            </w:r>
            <w:proofErr w:type="spellStart"/>
            <w:r w:rsidRPr="00C73FFF">
              <w:rPr>
                <w:rFonts w:ascii="Arial Narrow" w:hAnsi="Arial Narrow"/>
                <w:b/>
                <w:sz w:val="20"/>
                <w:szCs w:val="20"/>
              </w:rPr>
              <w:t>mWh</w:t>
            </w:r>
            <w:proofErr w:type="spellEnd"/>
            <w:r w:rsidRPr="00C73FFF">
              <w:rPr>
                <w:rFonts w:ascii="Arial Narrow" w:hAnsi="Arial Narrow"/>
                <w:b/>
                <w:sz w:val="20"/>
                <w:szCs w:val="20"/>
              </w:rPr>
              <w:t>/year)</w:t>
            </w:r>
          </w:p>
        </w:tc>
        <w:tc>
          <w:tcPr>
            <w:tcW w:w="735" w:type="dxa"/>
            <w:tcBorders>
              <w:top w:val="single" w:sz="4" w:space="0" w:color="000000"/>
              <w:bottom w:val="single" w:sz="6" w:space="0" w:color="000000"/>
            </w:tcBorders>
            <w:shd w:val="clear" w:color="auto" w:fill="D9D9D9"/>
            <w:tcMar>
              <w:top w:w="18" w:type="dxa"/>
              <w:left w:w="18" w:type="dxa"/>
              <w:bottom w:w="0" w:type="dxa"/>
              <w:right w:w="18" w:type="dxa"/>
            </w:tcMar>
            <w:vAlign w:val="center"/>
          </w:tcPr>
          <w:p w14:paraId="54EF39D9" w14:textId="77777777" w:rsidR="003446D5" w:rsidRPr="00C73FFF" w:rsidRDefault="003446D5" w:rsidP="0007427E">
            <w:pPr>
              <w:jc w:val="center"/>
              <w:rPr>
                <w:rFonts w:ascii="Arial Narrow" w:hAnsi="Arial Narrow"/>
                <w:b/>
                <w:sz w:val="20"/>
                <w:szCs w:val="20"/>
              </w:rPr>
            </w:pPr>
            <w:r w:rsidRPr="00C73FFF">
              <w:rPr>
                <w:rFonts w:ascii="Arial Narrow" w:hAnsi="Arial Narrow"/>
                <w:b/>
                <w:sz w:val="20"/>
                <w:szCs w:val="20"/>
              </w:rPr>
              <w:t xml:space="preserve">Conversion (tCO2 </w:t>
            </w:r>
            <w:proofErr w:type="spellStart"/>
            <w:r w:rsidRPr="00C73FFF">
              <w:rPr>
                <w:rFonts w:ascii="Arial Narrow" w:hAnsi="Arial Narrow"/>
                <w:b/>
                <w:sz w:val="20"/>
                <w:szCs w:val="20"/>
              </w:rPr>
              <w:t>mWh</w:t>
            </w:r>
            <w:proofErr w:type="spellEnd"/>
            <w:r w:rsidRPr="00C73FFF">
              <w:rPr>
                <w:rFonts w:ascii="Arial Narrow" w:hAnsi="Arial Narrow"/>
                <w:b/>
                <w:sz w:val="20"/>
                <w:szCs w:val="20"/>
              </w:rPr>
              <w:t>)</w:t>
            </w:r>
          </w:p>
        </w:tc>
        <w:tc>
          <w:tcPr>
            <w:tcW w:w="1230" w:type="dxa"/>
            <w:tcBorders>
              <w:top w:val="single" w:sz="6" w:space="0" w:color="000000"/>
              <w:bottom w:val="single" w:sz="4" w:space="0" w:color="000000"/>
            </w:tcBorders>
            <w:shd w:val="clear" w:color="auto" w:fill="D9D9D9"/>
            <w:tcMar>
              <w:top w:w="18" w:type="dxa"/>
              <w:left w:w="18" w:type="dxa"/>
              <w:right w:w="18" w:type="dxa"/>
            </w:tcMar>
            <w:vAlign w:val="center"/>
          </w:tcPr>
          <w:p w14:paraId="788B1E28" w14:textId="77777777" w:rsidR="003446D5" w:rsidRPr="00C73FFF" w:rsidRDefault="003446D5" w:rsidP="0007427E">
            <w:pPr>
              <w:jc w:val="center"/>
              <w:rPr>
                <w:rFonts w:ascii="Arial Narrow" w:hAnsi="Arial Narrow"/>
                <w:b/>
                <w:sz w:val="20"/>
                <w:szCs w:val="20"/>
              </w:rPr>
            </w:pPr>
            <w:r w:rsidRPr="00C73FFF">
              <w:rPr>
                <w:rFonts w:ascii="Arial Narrow" w:hAnsi="Arial Narrow"/>
                <w:b/>
                <w:sz w:val="20"/>
                <w:szCs w:val="20"/>
              </w:rPr>
              <w:t>CO2 Emission (tons/year)</w:t>
            </w:r>
          </w:p>
        </w:tc>
      </w:tr>
      <w:tr w:rsidR="003446D5" w:rsidRPr="00C73FFF" w14:paraId="18853F72" w14:textId="77777777" w:rsidTr="0007427E">
        <w:trPr>
          <w:cantSplit/>
          <w:trHeight w:val="20"/>
        </w:trPr>
        <w:tc>
          <w:tcPr>
            <w:tcW w:w="960" w:type="dxa"/>
            <w:tcBorders>
              <w:top w:val="single" w:sz="6" w:space="0" w:color="000000"/>
            </w:tcBorders>
            <w:tcMar>
              <w:top w:w="18" w:type="dxa"/>
              <w:left w:w="18" w:type="dxa"/>
              <w:bottom w:w="0" w:type="dxa"/>
              <w:right w:w="18" w:type="dxa"/>
            </w:tcMar>
            <w:vAlign w:val="center"/>
          </w:tcPr>
          <w:p w14:paraId="0062E3C5" w14:textId="77777777" w:rsidR="003446D5" w:rsidRPr="00C73FFF" w:rsidRDefault="003446D5" w:rsidP="0007427E">
            <w:pPr>
              <w:jc w:val="both"/>
              <w:rPr>
                <w:rFonts w:ascii="Arial Narrow" w:hAnsi="Arial Narrow"/>
                <w:sz w:val="20"/>
                <w:szCs w:val="20"/>
              </w:rPr>
            </w:pPr>
            <w:r w:rsidRPr="00C73FFF">
              <w:rPr>
                <w:rFonts w:ascii="Arial Narrow" w:hAnsi="Arial Narrow"/>
                <w:sz w:val="20"/>
                <w:szCs w:val="20"/>
              </w:rPr>
              <w:t>Baseline</w:t>
            </w:r>
          </w:p>
        </w:tc>
        <w:tc>
          <w:tcPr>
            <w:tcW w:w="1425" w:type="dxa"/>
            <w:tcBorders>
              <w:top w:val="single" w:sz="6" w:space="0" w:color="000000"/>
            </w:tcBorders>
            <w:tcMar>
              <w:top w:w="18" w:type="dxa"/>
              <w:left w:w="18" w:type="dxa"/>
              <w:bottom w:w="0" w:type="dxa"/>
              <w:right w:w="18" w:type="dxa"/>
            </w:tcMar>
            <w:vAlign w:val="center"/>
          </w:tcPr>
          <w:p w14:paraId="6CC89A16" w14:textId="77777777" w:rsidR="003446D5" w:rsidRPr="00C73FFF" w:rsidRDefault="003446D5" w:rsidP="0007427E">
            <w:pPr>
              <w:jc w:val="center"/>
              <w:rPr>
                <w:rFonts w:ascii="Arial Narrow" w:hAnsi="Arial Narrow"/>
                <w:sz w:val="20"/>
                <w:szCs w:val="20"/>
              </w:rPr>
            </w:pPr>
            <w:r w:rsidRPr="00C73FFF">
              <w:rPr>
                <w:rFonts w:ascii="Arial Narrow" w:hAnsi="Arial Narrow"/>
                <w:sz w:val="20"/>
                <w:szCs w:val="20"/>
              </w:rPr>
              <w:t>177.84</w:t>
            </w:r>
          </w:p>
        </w:tc>
        <w:tc>
          <w:tcPr>
            <w:tcW w:w="735" w:type="dxa"/>
            <w:tcBorders>
              <w:top w:val="single" w:sz="6" w:space="0" w:color="000000"/>
            </w:tcBorders>
            <w:tcMar>
              <w:top w:w="18" w:type="dxa"/>
              <w:left w:w="18" w:type="dxa"/>
              <w:bottom w:w="0" w:type="dxa"/>
              <w:right w:w="18" w:type="dxa"/>
            </w:tcMar>
            <w:vAlign w:val="center"/>
          </w:tcPr>
          <w:p w14:paraId="66CC2D8F" w14:textId="77777777" w:rsidR="003446D5" w:rsidRPr="00C73FFF" w:rsidRDefault="003446D5" w:rsidP="0007427E">
            <w:pPr>
              <w:jc w:val="center"/>
              <w:rPr>
                <w:rFonts w:ascii="Arial Narrow" w:hAnsi="Arial Narrow"/>
                <w:sz w:val="20"/>
                <w:szCs w:val="20"/>
              </w:rPr>
            </w:pPr>
            <w:r w:rsidRPr="00C73FFF">
              <w:rPr>
                <w:rFonts w:ascii="Arial Narrow" w:hAnsi="Arial Narrow"/>
                <w:sz w:val="20"/>
                <w:szCs w:val="20"/>
              </w:rPr>
              <w:t>0.891</w:t>
            </w:r>
          </w:p>
        </w:tc>
        <w:tc>
          <w:tcPr>
            <w:tcW w:w="1230" w:type="dxa"/>
            <w:tcBorders>
              <w:top w:val="single" w:sz="6" w:space="0" w:color="000000"/>
            </w:tcBorders>
            <w:tcMar>
              <w:top w:w="18" w:type="dxa"/>
              <w:left w:w="18" w:type="dxa"/>
              <w:bottom w:w="0" w:type="dxa"/>
              <w:right w:w="18" w:type="dxa"/>
            </w:tcMar>
            <w:vAlign w:val="center"/>
          </w:tcPr>
          <w:p w14:paraId="41FCC102" w14:textId="77777777" w:rsidR="003446D5" w:rsidRPr="00C73FFF" w:rsidRDefault="003446D5" w:rsidP="0007427E">
            <w:pPr>
              <w:jc w:val="center"/>
              <w:rPr>
                <w:rFonts w:ascii="Arial Narrow" w:hAnsi="Arial Narrow"/>
                <w:sz w:val="20"/>
                <w:szCs w:val="20"/>
              </w:rPr>
            </w:pPr>
            <w:r w:rsidRPr="00C73FFF">
              <w:rPr>
                <w:rFonts w:ascii="Arial Narrow" w:hAnsi="Arial Narrow"/>
                <w:sz w:val="20"/>
                <w:szCs w:val="20"/>
              </w:rPr>
              <w:t>158.46</w:t>
            </w:r>
          </w:p>
        </w:tc>
      </w:tr>
      <w:tr w:rsidR="003446D5" w:rsidRPr="00C73FFF" w14:paraId="1DEF9E64" w14:textId="77777777" w:rsidTr="0007427E">
        <w:trPr>
          <w:cantSplit/>
          <w:trHeight w:val="20"/>
        </w:trPr>
        <w:tc>
          <w:tcPr>
            <w:tcW w:w="960" w:type="dxa"/>
            <w:tcMar>
              <w:top w:w="18" w:type="dxa"/>
              <w:left w:w="18" w:type="dxa"/>
              <w:bottom w:w="0" w:type="dxa"/>
              <w:right w:w="18" w:type="dxa"/>
            </w:tcMar>
            <w:vAlign w:val="center"/>
          </w:tcPr>
          <w:p w14:paraId="4ADFCA76" w14:textId="77777777" w:rsidR="003446D5" w:rsidRPr="00C73FFF" w:rsidRDefault="003446D5" w:rsidP="0007427E">
            <w:pPr>
              <w:jc w:val="both"/>
              <w:rPr>
                <w:rFonts w:ascii="Arial Narrow" w:hAnsi="Arial Narrow"/>
                <w:sz w:val="20"/>
                <w:szCs w:val="20"/>
              </w:rPr>
            </w:pPr>
            <w:r w:rsidRPr="00C73FFF">
              <w:rPr>
                <w:rFonts w:ascii="Arial Narrow" w:hAnsi="Arial Narrow"/>
                <w:sz w:val="20"/>
                <w:szCs w:val="20"/>
              </w:rPr>
              <w:t xml:space="preserve">Universitas </w:t>
            </w:r>
            <w:proofErr w:type="spellStart"/>
            <w:r w:rsidRPr="00C73FFF">
              <w:rPr>
                <w:rFonts w:ascii="Arial Narrow" w:hAnsi="Arial Narrow"/>
                <w:sz w:val="20"/>
                <w:szCs w:val="20"/>
              </w:rPr>
              <w:t>Ciputra</w:t>
            </w:r>
            <w:proofErr w:type="spellEnd"/>
          </w:p>
        </w:tc>
        <w:tc>
          <w:tcPr>
            <w:tcW w:w="1425" w:type="dxa"/>
            <w:tcMar>
              <w:top w:w="18" w:type="dxa"/>
              <w:left w:w="18" w:type="dxa"/>
              <w:bottom w:w="0" w:type="dxa"/>
              <w:right w:w="18" w:type="dxa"/>
            </w:tcMar>
            <w:vAlign w:val="center"/>
          </w:tcPr>
          <w:p w14:paraId="0666E6BD" w14:textId="77777777" w:rsidR="003446D5" w:rsidRPr="00C73FFF" w:rsidRDefault="003446D5" w:rsidP="0007427E">
            <w:pPr>
              <w:jc w:val="center"/>
              <w:rPr>
                <w:rFonts w:ascii="Arial Narrow" w:hAnsi="Arial Narrow"/>
                <w:sz w:val="20"/>
                <w:szCs w:val="20"/>
              </w:rPr>
            </w:pPr>
            <w:r w:rsidRPr="00C73FFF">
              <w:rPr>
                <w:rFonts w:ascii="Arial Narrow" w:hAnsi="Arial Narrow"/>
                <w:sz w:val="20"/>
                <w:szCs w:val="20"/>
              </w:rPr>
              <w:t>174.29</w:t>
            </w:r>
          </w:p>
        </w:tc>
        <w:tc>
          <w:tcPr>
            <w:tcW w:w="735" w:type="dxa"/>
            <w:tcMar>
              <w:top w:w="18" w:type="dxa"/>
              <w:left w:w="18" w:type="dxa"/>
              <w:bottom w:w="0" w:type="dxa"/>
              <w:right w:w="18" w:type="dxa"/>
            </w:tcMar>
            <w:vAlign w:val="center"/>
          </w:tcPr>
          <w:p w14:paraId="34AE9A48" w14:textId="77777777" w:rsidR="003446D5" w:rsidRPr="00C73FFF" w:rsidRDefault="003446D5" w:rsidP="0007427E">
            <w:pPr>
              <w:jc w:val="center"/>
              <w:rPr>
                <w:rFonts w:ascii="Arial Narrow" w:hAnsi="Arial Narrow"/>
                <w:sz w:val="20"/>
                <w:szCs w:val="20"/>
              </w:rPr>
            </w:pPr>
            <w:r w:rsidRPr="00C73FFF">
              <w:rPr>
                <w:rFonts w:ascii="Arial Narrow" w:hAnsi="Arial Narrow"/>
                <w:sz w:val="20"/>
                <w:szCs w:val="20"/>
              </w:rPr>
              <w:t>0.891</w:t>
            </w:r>
          </w:p>
        </w:tc>
        <w:tc>
          <w:tcPr>
            <w:tcW w:w="1230" w:type="dxa"/>
            <w:tcMar>
              <w:top w:w="18" w:type="dxa"/>
              <w:left w:w="18" w:type="dxa"/>
              <w:bottom w:w="0" w:type="dxa"/>
              <w:right w:w="18" w:type="dxa"/>
            </w:tcMar>
            <w:vAlign w:val="center"/>
          </w:tcPr>
          <w:p w14:paraId="296189C9" w14:textId="77777777" w:rsidR="003446D5" w:rsidRPr="00C73FFF" w:rsidRDefault="003446D5" w:rsidP="0007427E">
            <w:pPr>
              <w:jc w:val="center"/>
              <w:rPr>
                <w:rFonts w:ascii="Arial Narrow" w:hAnsi="Arial Narrow"/>
                <w:sz w:val="20"/>
                <w:szCs w:val="20"/>
              </w:rPr>
            </w:pPr>
            <w:r w:rsidRPr="00C73FFF">
              <w:rPr>
                <w:rFonts w:ascii="Arial Narrow" w:hAnsi="Arial Narrow"/>
                <w:sz w:val="20"/>
                <w:szCs w:val="20"/>
              </w:rPr>
              <w:t>155.29</w:t>
            </w:r>
          </w:p>
        </w:tc>
      </w:tr>
      <w:tr w:rsidR="003446D5" w:rsidRPr="00C73FFF" w14:paraId="70107C54" w14:textId="77777777" w:rsidTr="0007427E">
        <w:trPr>
          <w:cantSplit/>
          <w:trHeight w:val="459"/>
        </w:trPr>
        <w:tc>
          <w:tcPr>
            <w:tcW w:w="3120" w:type="dxa"/>
            <w:gridSpan w:val="3"/>
            <w:tcMar>
              <w:top w:w="18" w:type="dxa"/>
              <w:left w:w="18" w:type="dxa"/>
              <w:bottom w:w="0" w:type="dxa"/>
              <w:right w:w="18" w:type="dxa"/>
            </w:tcMar>
            <w:vAlign w:val="center"/>
          </w:tcPr>
          <w:p w14:paraId="0C9C28EA" w14:textId="77777777" w:rsidR="003446D5" w:rsidRPr="00C73FFF" w:rsidRDefault="003446D5" w:rsidP="0007427E">
            <w:pPr>
              <w:jc w:val="center"/>
              <w:rPr>
                <w:rFonts w:ascii="Arial Narrow" w:hAnsi="Arial Narrow"/>
                <w:sz w:val="20"/>
                <w:szCs w:val="20"/>
              </w:rPr>
            </w:pPr>
            <w:r w:rsidRPr="00C73FFF">
              <w:rPr>
                <w:rFonts w:ascii="Arial Narrow" w:hAnsi="Arial Narrow"/>
                <w:sz w:val="20"/>
                <w:szCs w:val="20"/>
              </w:rPr>
              <w:t>Difference</w:t>
            </w:r>
          </w:p>
          <w:p w14:paraId="5DDA5087" w14:textId="77777777" w:rsidR="003446D5" w:rsidRPr="00C73FFF" w:rsidRDefault="003446D5" w:rsidP="0007427E">
            <w:pPr>
              <w:jc w:val="center"/>
              <w:rPr>
                <w:rFonts w:ascii="Arial Narrow" w:hAnsi="Arial Narrow"/>
                <w:sz w:val="20"/>
                <w:szCs w:val="20"/>
              </w:rPr>
            </w:pPr>
          </w:p>
        </w:tc>
        <w:tc>
          <w:tcPr>
            <w:tcW w:w="1230" w:type="dxa"/>
            <w:tcMar>
              <w:top w:w="18" w:type="dxa"/>
              <w:left w:w="18" w:type="dxa"/>
              <w:bottom w:w="0" w:type="dxa"/>
              <w:right w:w="18" w:type="dxa"/>
            </w:tcMar>
            <w:vAlign w:val="center"/>
          </w:tcPr>
          <w:p w14:paraId="1B503BBD" w14:textId="77777777" w:rsidR="003446D5" w:rsidRPr="00C73FFF" w:rsidRDefault="003446D5" w:rsidP="0007427E">
            <w:pPr>
              <w:jc w:val="center"/>
              <w:rPr>
                <w:rFonts w:ascii="Arial Narrow" w:hAnsi="Arial Narrow"/>
                <w:sz w:val="20"/>
                <w:szCs w:val="20"/>
              </w:rPr>
            </w:pPr>
            <w:r w:rsidRPr="00C73FFF">
              <w:rPr>
                <w:rFonts w:ascii="Arial Narrow" w:hAnsi="Arial Narrow"/>
                <w:sz w:val="20"/>
                <w:szCs w:val="20"/>
              </w:rPr>
              <w:t>3.17</w:t>
            </w:r>
          </w:p>
        </w:tc>
      </w:tr>
      <w:tr w:rsidR="003446D5" w:rsidRPr="00C73FFF" w14:paraId="4E7FB07D" w14:textId="77777777" w:rsidTr="0007427E">
        <w:trPr>
          <w:cantSplit/>
          <w:trHeight w:val="218"/>
        </w:trPr>
        <w:tc>
          <w:tcPr>
            <w:tcW w:w="3120" w:type="dxa"/>
            <w:gridSpan w:val="3"/>
            <w:tcMar>
              <w:top w:w="18" w:type="dxa"/>
              <w:left w:w="18" w:type="dxa"/>
              <w:bottom w:w="0" w:type="dxa"/>
              <w:right w:w="18" w:type="dxa"/>
            </w:tcMar>
            <w:vAlign w:val="center"/>
          </w:tcPr>
          <w:p w14:paraId="437E84F9" w14:textId="77777777" w:rsidR="003446D5" w:rsidRPr="00C73FFF" w:rsidRDefault="003446D5" w:rsidP="0007427E">
            <w:pPr>
              <w:jc w:val="center"/>
              <w:rPr>
                <w:rFonts w:ascii="Arial Narrow" w:hAnsi="Arial Narrow"/>
                <w:sz w:val="20"/>
                <w:szCs w:val="20"/>
              </w:rPr>
            </w:pPr>
            <w:r w:rsidRPr="00C73FFF">
              <w:rPr>
                <w:rFonts w:ascii="Arial Narrow" w:hAnsi="Arial Narrow"/>
                <w:sz w:val="20"/>
                <w:szCs w:val="20"/>
              </w:rPr>
              <w:t>Percentage</w:t>
            </w:r>
          </w:p>
        </w:tc>
        <w:tc>
          <w:tcPr>
            <w:tcW w:w="1230" w:type="dxa"/>
            <w:tcMar>
              <w:top w:w="18" w:type="dxa"/>
              <w:left w:w="18" w:type="dxa"/>
              <w:bottom w:w="0" w:type="dxa"/>
              <w:right w:w="18" w:type="dxa"/>
            </w:tcMar>
            <w:vAlign w:val="center"/>
          </w:tcPr>
          <w:p w14:paraId="67C01201" w14:textId="77777777" w:rsidR="003446D5" w:rsidRPr="00C73FFF" w:rsidRDefault="003446D5" w:rsidP="0007427E">
            <w:pPr>
              <w:jc w:val="center"/>
              <w:rPr>
                <w:rFonts w:ascii="Arial Narrow" w:hAnsi="Arial Narrow"/>
                <w:sz w:val="20"/>
                <w:szCs w:val="20"/>
              </w:rPr>
            </w:pPr>
            <w:r w:rsidRPr="00C73FFF">
              <w:rPr>
                <w:rFonts w:ascii="Arial Narrow" w:hAnsi="Arial Narrow"/>
                <w:sz w:val="20"/>
                <w:szCs w:val="20"/>
              </w:rPr>
              <w:t>2%</w:t>
            </w:r>
          </w:p>
        </w:tc>
      </w:tr>
    </w:tbl>
    <w:p w14:paraId="3BB47F62" w14:textId="1B7D5E0E" w:rsidR="002D0AFD" w:rsidRDefault="003446D5" w:rsidP="003446D5">
      <w:pPr>
        <w:spacing w:line="360" w:lineRule="auto"/>
        <w:jc w:val="center"/>
        <w:outlineLvl w:val="0"/>
        <w:rPr>
          <w:rFonts w:ascii="Arial Narrow" w:hAnsi="Arial Narrow"/>
          <w:bCs/>
          <w:sz w:val="22"/>
          <w:szCs w:val="22"/>
        </w:rPr>
      </w:pPr>
      <w:r w:rsidRPr="00EE27CA">
        <w:rPr>
          <w:rFonts w:ascii="Arial Narrow" w:hAnsi="Arial Narrow"/>
          <w:bCs/>
          <w:sz w:val="22"/>
          <w:szCs w:val="22"/>
        </w:rPr>
        <w:t>Source:</w:t>
      </w:r>
      <w:r w:rsidR="00EE27CA" w:rsidRPr="00EE27CA">
        <w:rPr>
          <w:rFonts w:ascii="Arial Narrow" w:hAnsi="Arial Narrow"/>
          <w:bCs/>
          <w:sz w:val="22"/>
          <w:szCs w:val="22"/>
        </w:rPr>
        <w:t xml:space="preserve"> </w:t>
      </w:r>
      <w:r w:rsidR="00D12C94" w:rsidRPr="00D12C94">
        <w:rPr>
          <w:rFonts w:ascii="Arial Narrow" w:hAnsi="Arial Narrow"/>
          <w:bCs/>
          <w:sz w:val="22"/>
          <w:szCs w:val="22"/>
        </w:rPr>
        <w:t>Researcher’s Analysis</w:t>
      </w:r>
      <w:r w:rsidR="00EE27CA" w:rsidRPr="00EE27CA">
        <w:rPr>
          <w:rFonts w:ascii="Arial Narrow" w:hAnsi="Arial Narrow"/>
          <w:bCs/>
          <w:sz w:val="22"/>
          <w:szCs w:val="22"/>
        </w:rPr>
        <w:t>, 202</w:t>
      </w:r>
      <w:r w:rsidR="008D7D21">
        <w:rPr>
          <w:rFonts w:ascii="Arial Narrow" w:hAnsi="Arial Narrow"/>
          <w:bCs/>
          <w:sz w:val="22"/>
          <w:szCs w:val="22"/>
        </w:rPr>
        <w:t>4</w:t>
      </w:r>
    </w:p>
    <w:p w14:paraId="19F9CB5C" w14:textId="77777777" w:rsidR="00D12C94" w:rsidRPr="00EE27CA" w:rsidRDefault="00D12C94" w:rsidP="003446D5">
      <w:pPr>
        <w:spacing w:line="360" w:lineRule="auto"/>
        <w:jc w:val="center"/>
        <w:outlineLvl w:val="0"/>
        <w:rPr>
          <w:rFonts w:ascii="Arial Narrow" w:hAnsi="Arial Narrow"/>
          <w:bCs/>
          <w:sz w:val="22"/>
          <w:szCs w:val="22"/>
        </w:rPr>
      </w:pPr>
    </w:p>
    <w:p w14:paraId="2E2BED38" w14:textId="4A421E5F" w:rsidR="002D0AFD" w:rsidRDefault="003446D5" w:rsidP="003446D5">
      <w:pPr>
        <w:spacing w:line="360" w:lineRule="auto"/>
        <w:jc w:val="both"/>
        <w:outlineLvl w:val="0"/>
        <w:rPr>
          <w:rFonts w:ascii="Arial Narrow" w:hAnsi="Arial Narrow"/>
          <w:bCs/>
          <w:sz w:val="22"/>
          <w:szCs w:val="22"/>
        </w:rPr>
      </w:pPr>
      <w:r w:rsidRPr="003446D5">
        <w:rPr>
          <w:rFonts w:ascii="Arial Narrow" w:hAnsi="Arial Narrow"/>
          <w:bCs/>
          <w:sz w:val="22"/>
          <w:szCs w:val="22"/>
        </w:rPr>
        <w:t xml:space="preserve">Based on the calculations carried out, it can be concluded that Universitas </w:t>
      </w:r>
      <w:proofErr w:type="spellStart"/>
      <w:r w:rsidRPr="003446D5">
        <w:rPr>
          <w:rFonts w:ascii="Arial Narrow" w:hAnsi="Arial Narrow"/>
          <w:bCs/>
          <w:sz w:val="22"/>
          <w:szCs w:val="22"/>
        </w:rPr>
        <w:t>Ciputra</w:t>
      </w:r>
      <w:proofErr w:type="spellEnd"/>
      <w:r w:rsidRPr="003446D5">
        <w:rPr>
          <w:rFonts w:ascii="Arial Narrow" w:hAnsi="Arial Narrow"/>
          <w:bCs/>
          <w:sz w:val="22"/>
          <w:szCs w:val="22"/>
        </w:rPr>
        <w:t xml:space="preserve"> Tower can reduce CO2 emissions by 2%, equivalent to 3.17 tons/year. This is due to Universitas </w:t>
      </w:r>
      <w:proofErr w:type="spellStart"/>
      <w:r w:rsidRPr="003446D5">
        <w:rPr>
          <w:rFonts w:ascii="Arial Narrow" w:hAnsi="Arial Narrow"/>
          <w:bCs/>
          <w:sz w:val="22"/>
          <w:szCs w:val="22"/>
        </w:rPr>
        <w:t>Ciputra</w:t>
      </w:r>
      <w:proofErr w:type="spellEnd"/>
      <w:r w:rsidRPr="003446D5">
        <w:rPr>
          <w:rFonts w:ascii="Arial Narrow" w:hAnsi="Arial Narrow"/>
          <w:bCs/>
          <w:sz w:val="22"/>
          <w:szCs w:val="22"/>
        </w:rPr>
        <w:t xml:space="preserve"> Tower’s solar panel implementation, which conserves solar energy and produces 2-3% of its energy. Thus, </w:t>
      </w:r>
      <w:proofErr w:type="spellStart"/>
      <w:r w:rsidRPr="003446D5">
        <w:rPr>
          <w:rFonts w:ascii="Arial Narrow" w:hAnsi="Arial Narrow"/>
          <w:bCs/>
          <w:sz w:val="22"/>
          <w:szCs w:val="22"/>
        </w:rPr>
        <w:t>Ciputra</w:t>
      </w:r>
      <w:proofErr w:type="spellEnd"/>
      <w:r w:rsidRPr="003446D5">
        <w:rPr>
          <w:rFonts w:ascii="Arial Narrow" w:hAnsi="Arial Narrow"/>
          <w:bCs/>
          <w:sz w:val="22"/>
          <w:szCs w:val="22"/>
        </w:rPr>
        <w:t xml:space="preserve"> University receives the maximum point, namely 3 points, because it succeeded in reducing CO2 emissions by more than 1%.</w:t>
      </w:r>
    </w:p>
    <w:p w14:paraId="3139FE9F" w14:textId="77777777" w:rsidR="003446D5" w:rsidRPr="003446D5" w:rsidRDefault="003446D5" w:rsidP="003446D5">
      <w:pPr>
        <w:spacing w:line="360" w:lineRule="auto"/>
        <w:jc w:val="both"/>
        <w:outlineLvl w:val="0"/>
        <w:rPr>
          <w:rFonts w:ascii="Arial Narrow" w:hAnsi="Arial Narrow"/>
          <w:bCs/>
          <w:sz w:val="22"/>
          <w:szCs w:val="22"/>
        </w:rPr>
      </w:pPr>
    </w:p>
    <w:p w14:paraId="389ABB42" w14:textId="6086DFE3" w:rsidR="003446D5" w:rsidRPr="003446D5" w:rsidRDefault="003446D5" w:rsidP="003446D5">
      <w:pPr>
        <w:spacing w:line="360" w:lineRule="auto"/>
        <w:jc w:val="both"/>
        <w:rPr>
          <w:rFonts w:ascii="Arial Narrow" w:hAnsi="Arial Narrow"/>
          <w:b/>
          <w:sz w:val="22"/>
          <w:szCs w:val="22"/>
        </w:rPr>
      </w:pPr>
      <w:r w:rsidRPr="003446D5">
        <w:rPr>
          <w:rFonts w:ascii="Arial Narrow" w:hAnsi="Arial Narrow"/>
          <w:b/>
          <w:sz w:val="22"/>
          <w:szCs w:val="22"/>
        </w:rPr>
        <w:t>Solution &amp; Strategy</w:t>
      </w:r>
    </w:p>
    <w:p w14:paraId="46931EE9" w14:textId="1575924B" w:rsidR="003446D5" w:rsidRDefault="003446D5" w:rsidP="003446D5">
      <w:pPr>
        <w:spacing w:line="360" w:lineRule="auto"/>
        <w:jc w:val="both"/>
        <w:rPr>
          <w:rFonts w:ascii="Arial Narrow" w:hAnsi="Arial Narrow"/>
          <w:sz w:val="22"/>
          <w:szCs w:val="22"/>
        </w:rPr>
      </w:pPr>
      <w:r w:rsidRPr="003446D5">
        <w:rPr>
          <w:rFonts w:ascii="Arial Narrow" w:hAnsi="Arial Narrow"/>
          <w:sz w:val="22"/>
          <w:szCs w:val="22"/>
        </w:rPr>
        <w:t>Based on the results of the observations and analysis above, several categories of rating tools from the EEC still do not receive maximum points. To address the shortage of points, it is necessary to have a solution that can increase the missing points.</w:t>
      </w:r>
    </w:p>
    <w:p w14:paraId="16016C75" w14:textId="77777777" w:rsidR="003446D5" w:rsidRDefault="003446D5" w:rsidP="003446D5">
      <w:pPr>
        <w:spacing w:line="360" w:lineRule="auto"/>
        <w:jc w:val="both"/>
        <w:rPr>
          <w:rFonts w:ascii="Arial Narrow" w:hAnsi="Arial Narrow"/>
          <w:sz w:val="22"/>
          <w:szCs w:val="22"/>
        </w:rPr>
      </w:pPr>
    </w:p>
    <w:p w14:paraId="523252D0" w14:textId="77777777" w:rsidR="00D12C94" w:rsidRDefault="00D12C94" w:rsidP="003446D5">
      <w:pPr>
        <w:spacing w:line="360" w:lineRule="auto"/>
        <w:jc w:val="both"/>
        <w:rPr>
          <w:rFonts w:ascii="Arial Narrow" w:hAnsi="Arial Narrow"/>
          <w:sz w:val="22"/>
          <w:szCs w:val="22"/>
        </w:rPr>
      </w:pPr>
    </w:p>
    <w:p w14:paraId="63377951" w14:textId="77777777" w:rsidR="00D12C94" w:rsidRPr="003446D5" w:rsidRDefault="00D12C94" w:rsidP="003446D5">
      <w:pPr>
        <w:spacing w:line="360" w:lineRule="auto"/>
        <w:jc w:val="both"/>
        <w:rPr>
          <w:rFonts w:ascii="Arial Narrow" w:hAnsi="Arial Narrow"/>
          <w:sz w:val="22"/>
          <w:szCs w:val="22"/>
        </w:rPr>
      </w:pPr>
    </w:p>
    <w:p w14:paraId="1515A95D" w14:textId="77777777" w:rsidR="003446D5" w:rsidRPr="003446D5" w:rsidRDefault="003446D5" w:rsidP="003446D5">
      <w:pPr>
        <w:spacing w:line="360" w:lineRule="auto"/>
        <w:jc w:val="both"/>
        <w:rPr>
          <w:rFonts w:ascii="Arial Narrow" w:hAnsi="Arial Narrow"/>
          <w:b/>
          <w:sz w:val="22"/>
          <w:szCs w:val="22"/>
        </w:rPr>
      </w:pPr>
      <w:r w:rsidRPr="003446D5">
        <w:rPr>
          <w:rFonts w:ascii="Arial Narrow" w:hAnsi="Arial Narrow"/>
          <w:b/>
          <w:sz w:val="22"/>
          <w:szCs w:val="22"/>
        </w:rPr>
        <w:t>Letters and SOPs for All Documents</w:t>
      </w:r>
    </w:p>
    <w:p w14:paraId="19253DE2" w14:textId="39B46AE9" w:rsidR="002D0AFD" w:rsidRDefault="003446D5" w:rsidP="006E65C0">
      <w:pPr>
        <w:spacing w:line="360" w:lineRule="auto"/>
        <w:jc w:val="both"/>
        <w:outlineLvl w:val="0"/>
        <w:rPr>
          <w:rFonts w:ascii="Arial Narrow" w:hAnsi="Arial Narrow"/>
          <w:sz w:val="22"/>
          <w:szCs w:val="22"/>
        </w:rPr>
      </w:pPr>
      <w:proofErr w:type="spellStart"/>
      <w:r w:rsidRPr="003446D5">
        <w:rPr>
          <w:rFonts w:ascii="Arial Narrow" w:hAnsi="Arial Narrow"/>
          <w:sz w:val="22"/>
          <w:szCs w:val="22"/>
        </w:rPr>
        <w:t>Ciputra</w:t>
      </w:r>
      <w:proofErr w:type="spellEnd"/>
      <w:r w:rsidRPr="003446D5">
        <w:rPr>
          <w:rFonts w:ascii="Arial Narrow" w:hAnsi="Arial Narrow"/>
          <w:sz w:val="22"/>
          <w:szCs w:val="22"/>
        </w:rPr>
        <w:t xml:space="preserve"> University can create a document containing all SOPs and distribution letters for all policies and regulations related to routine maintenance and records for energy conservation. This letter can be distributed via email, WhatsApp, and other media.</w:t>
      </w:r>
    </w:p>
    <w:p w14:paraId="27DFC737" w14:textId="23E4F754" w:rsidR="003446D5" w:rsidRDefault="003446D5" w:rsidP="003446D5">
      <w:pPr>
        <w:spacing w:line="360" w:lineRule="auto"/>
        <w:jc w:val="center"/>
        <w:outlineLvl w:val="0"/>
        <w:rPr>
          <w:rFonts w:ascii="Arial Narrow" w:hAnsi="Arial Narrow"/>
          <w:b/>
        </w:rPr>
      </w:pPr>
      <w:r w:rsidRPr="00C73FFF">
        <w:rPr>
          <w:rFonts w:ascii="Arial Narrow" w:hAnsi="Arial Narrow"/>
          <w:b/>
          <w:noProof/>
          <w:sz w:val="20"/>
          <w:szCs w:val="20"/>
        </w:rPr>
        <w:drawing>
          <wp:inline distT="114300" distB="114300" distL="114300" distR="114300" wp14:anchorId="21F11FD1" wp14:editId="312CCFFD">
            <wp:extent cx="2176463" cy="1641076"/>
            <wp:effectExtent l="0" t="0" r="0" b="0"/>
            <wp:docPr id="176519918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2176463" cy="1641076"/>
                    </a:xfrm>
                    <a:prstGeom prst="rect">
                      <a:avLst/>
                    </a:prstGeom>
                    <a:ln/>
                  </pic:spPr>
                </pic:pic>
              </a:graphicData>
            </a:graphic>
          </wp:inline>
        </w:drawing>
      </w:r>
    </w:p>
    <w:p w14:paraId="5615700F" w14:textId="77777777" w:rsidR="003446D5" w:rsidRDefault="003446D5" w:rsidP="003446D5">
      <w:pPr>
        <w:jc w:val="center"/>
        <w:rPr>
          <w:rFonts w:ascii="Arial Narrow" w:hAnsi="Arial Narrow"/>
          <w:sz w:val="22"/>
          <w:szCs w:val="22"/>
        </w:rPr>
      </w:pPr>
      <w:r w:rsidRPr="007E042F">
        <w:rPr>
          <w:rFonts w:ascii="Arial Narrow" w:hAnsi="Arial Narrow"/>
          <w:b/>
          <w:sz w:val="22"/>
          <w:szCs w:val="22"/>
        </w:rPr>
        <w:t>Figure 1</w:t>
      </w:r>
      <w:r>
        <w:rPr>
          <w:rFonts w:ascii="Arial Narrow" w:hAnsi="Arial Narrow"/>
          <w:b/>
          <w:sz w:val="22"/>
          <w:szCs w:val="22"/>
        </w:rPr>
        <w:t>3</w:t>
      </w:r>
      <w:r w:rsidRPr="007E042F">
        <w:rPr>
          <w:rFonts w:ascii="Arial Narrow" w:hAnsi="Arial Narrow"/>
          <w:sz w:val="22"/>
          <w:szCs w:val="22"/>
        </w:rPr>
        <w:t xml:space="preserve">. </w:t>
      </w:r>
      <w:r w:rsidRPr="003446D5">
        <w:rPr>
          <w:rFonts w:ascii="Arial Narrow" w:hAnsi="Arial Narrow"/>
          <w:sz w:val="22"/>
          <w:szCs w:val="22"/>
        </w:rPr>
        <w:t xml:space="preserve">Example of Top Management Commitment Letter in Energy Saving </w:t>
      </w:r>
    </w:p>
    <w:p w14:paraId="0C86CA83" w14:textId="6973DAE7" w:rsidR="003446D5" w:rsidRPr="007E042F" w:rsidRDefault="003446D5" w:rsidP="003446D5">
      <w:pPr>
        <w:jc w:val="center"/>
        <w:rPr>
          <w:rFonts w:ascii="Arial Narrow" w:hAnsi="Arial Narrow"/>
          <w:bCs/>
          <w:color w:val="000000" w:themeColor="text1"/>
          <w:sz w:val="22"/>
          <w:szCs w:val="22"/>
        </w:rPr>
      </w:pPr>
      <w:r w:rsidRPr="007E042F">
        <w:rPr>
          <w:rFonts w:ascii="Arial Narrow" w:hAnsi="Arial Narrow"/>
          <w:bCs/>
          <w:color w:val="000000" w:themeColor="text1"/>
          <w:sz w:val="22"/>
          <w:szCs w:val="22"/>
        </w:rPr>
        <w:t>Source: Private Document, 202</w:t>
      </w:r>
      <w:r w:rsidR="008D7D21">
        <w:rPr>
          <w:rFonts w:ascii="Arial Narrow" w:hAnsi="Arial Narrow"/>
          <w:bCs/>
          <w:color w:val="000000" w:themeColor="text1"/>
          <w:sz w:val="22"/>
          <w:szCs w:val="22"/>
        </w:rPr>
        <w:t>4</w:t>
      </w:r>
    </w:p>
    <w:p w14:paraId="5B44FC42" w14:textId="77777777" w:rsidR="003446D5" w:rsidRDefault="003446D5" w:rsidP="006E65C0">
      <w:pPr>
        <w:spacing w:line="360" w:lineRule="auto"/>
        <w:jc w:val="both"/>
        <w:outlineLvl w:val="0"/>
        <w:rPr>
          <w:rFonts w:ascii="Arial Narrow" w:hAnsi="Arial Narrow"/>
          <w:b/>
        </w:rPr>
      </w:pPr>
    </w:p>
    <w:p w14:paraId="722D94FE" w14:textId="364D835F" w:rsidR="003446D5" w:rsidRDefault="003446D5" w:rsidP="006E65C0">
      <w:pPr>
        <w:spacing w:line="360" w:lineRule="auto"/>
        <w:jc w:val="both"/>
        <w:outlineLvl w:val="0"/>
        <w:rPr>
          <w:rFonts w:ascii="Arial Narrow" w:hAnsi="Arial Narrow"/>
          <w:b/>
        </w:rPr>
      </w:pPr>
      <w:r w:rsidRPr="00C73FFF">
        <w:rPr>
          <w:rFonts w:ascii="Arial Narrow" w:hAnsi="Arial Narrow"/>
          <w:noProof/>
          <w:sz w:val="20"/>
          <w:szCs w:val="20"/>
        </w:rPr>
        <w:drawing>
          <wp:inline distT="114300" distB="114300" distL="114300" distR="114300" wp14:anchorId="56B5A183" wp14:editId="02F69A52">
            <wp:extent cx="2472690" cy="499894"/>
            <wp:effectExtent l="0" t="0" r="381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2472690" cy="499894"/>
                    </a:xfrm>
                    <a:prstGeom prst="rect">
                      <a:avLst/>
                    </a:prstGeom>
                    <a:ln/>
                  </pic:spPr>
                </pic:pic>
              </a:graphicData>
            </a:graphic>
          </wp:inline>
        </w:drawing>
      </w:r>
    </w:p>
    <w:p w14:paraId="73832282" w14:textId="466AA06D" w:rsidR="003446D5" w:rsidRDefault="003446D5" w:rsidP="003446D5">
      <w:pPr>
        <w:jc w:val="center"/>
        <w:rPr>
          <w:rFonts w:ascii="Arial Narrow" w:hAnsi="Arial Narrow"/>
          <w:sz w:val="22"/>
          <w:szCs w:val="22"/>
        </w:rPr>
      </w:pPr>
      <w:r w:rsidRPr="007E042F">
        <w:rPr>
          <w:rFonts w:ascii="Arial Narrow" w:hAnsi="Arial Narrow"/>
          <w:b/>
          <w:sz w:val="22"/>
          <w:szCs w:val="22"/>
        </w:rPr>
        <w:t>Figure 1</w:t>
      </w:r>
      <w:r>
        <w:rPr>
          <w:rFonts w:ascii="Arial Narrow" w:hAnsi="Arial Narrow"/>
          <w:b/>
          <w:sz w:val="22"/>
          <w:szCs w:val="22"/>
        </w:rPr>
        <w:t>4</w:t>
      </w:r>
      <w:r w:rsidRPr="007E042F">
        <w:rPr>
          <w:rFonts w:ascii="Arial Narrow" w:hAnsi="Arial Narrow"/>
          <w:sz w:val="22"/>
          <w:szCs w:val="22"/>
        </w:rPr>
        <w:t xml:space="preserve">. </w:t>
      </w:r>
      <w:r w:rsidRPr="003446D5">
        <w:rPr>
          <w:rFonts w:ascii="Arial Narrow" w:hAnsi="Arial Narrow"/>
          <w:sz w:val="22"/>
          <w:szCs w:val="22"/>
        </w:rPr>
        <w:t>Example of a Maintenance Report Template</w:t>
      </w:r>
    </w:p>
    <w:p w14:paraId="08CFC699" w14:textId="03BA8978" w:rsidR="003446D5" w:rsidRPr="007E042F" w:rsidRDefault="003446D5" w:rsidP="003446D5">
      <w:pPr>
        <w:jc w:val="center"/>
        <w:rPr>
          <w:rFonts w:ascii="Arial Narrow" w:hAnsi="Arial Narrow"/>
          <w:bCs/>
          <w:color w:val="000000" w:themeColor="text1"/>
          <w:sz w:val="22"/>
          <w:szCs w:val="22"/>
        </w:rPr>
      </w:pPr>
      <w:r w:rsidRPr="007E042F">
        <w:rPr>
          <w:rFonts w:ascii="Arial Narrow" w:hAnsi="Arial Narrow"/>
          <w:bCs/>
          <w:color w:val="000000" w:themeColor="text1"/>
          <w:sz w:val="22"/>
          <w:szCs w:val="22"/>
        </w:rPr>
        <w:t>Source: Private Document, 202</w:t>
      </w:r>
      <w:r w:rsidR="008D7D21">
        <w:rPr>
          <w:rFonts w:ascii="Arial Narrow" w:hAnsi="Arial Narrow"/>
          <w:bCs/>
          <w:color w:val="000000" w:themeColor="text1"/>
          <w:sz w:val="22"/>
          <w:szCs w:val="22"/>
        </w:rPr>
        <w:t>4</w:t>
      </w:r>
    </w:p>
    <w:p w14:paraId="70D36358" w14:textId="77777777" w:rsidR="003446D5" w:rsidRDefault="003446D5" w:rsidP="006E65C0">
      <w:pPr>
        <w:spacing w:line="360" w:lineRule="auto"/>
        <w:jc w:val="both"/>
        <w:outlineLvl w:val="0"/>
        <w:rPr>
          <w:rFonts w:ascii="Arial Narrow" w:hAnsi="Arial Narrow"/>
          <w:b/>
        </w:rPr>
      </w:pPr>
    </w:p>
    <w:p w14:paraId="325974A8" w14:textId="77777777" w:rsidR="003446D5" w:rsidRPr="003446D5" w:rsidRDefault="003446D5" w:rsidP="003446D5">
      <w:pPr>
        <w:spacing w:line="360" w:lineRule="auto"/>
        <w:outlineLvl w:val="0"/>
        <w:rPr>
          <w:rFonts w:ascii="Arial Narrow" w:hAnsi="Arial Narrow"/>
          <w:b/>
          <w:sz w:val="22"/>
          <w:szCs w:val="22"/>
        </w:rPr>
      </w:pPr>
      <w:r w:rsidRPr="003446D5">
        <w:rPr>
          <w:rFonts w:ascii="Arial Narrow" w:hAnsi="Arial Narrow"/>
          <w:b/>
          <w:sz w:val="22"/>
          <w:szCs w:val="22"/>
        </w:rPr>
        <w:t>Energy Saving Poster</w:t>
      </w:r>
    </w:p>
    <w:p w14:paraId="22500341" w14:textId="46001E32" w:rsidR="00FC4FED" w:rsidRDefault="00FC4FED" w:rsidP="006E65C0">
      <w:pPr>
        <w:spacing w:line="360" w:lineRule="auto"/>
        <w:jc w:val="both"/>
        <w:outlineLvl w:val="0"/>
        <w:rPr>
          <w:rFonts w:ascii="Arial Narrow" w:hAnsi="Arial Narrow"/>
          <w:bCs/>
          <w:sz w:val="22"/>
          <w:szCs w:val="22"/>
        </w:rPr>
      </w:pPr>
      <w:r w:rsidRPr="00FC4FED">
        <w:rPr>
          <w:rFonts w:ascii="Arial Narrow" w:hAnsi="Arial Narrow"/>
          <w:bCs/>
          <w:sz w:val="22"/>
          <w:szCs w:val="22"/>
        </w:rPr>
        <w:t xml:space="preserve">To maximize energy savings, posters, stickers, and other infographics can be created with an energy-saving context and placed in strategic areas, such as the </w:t>
      </w:r>
      <w:proofErr w:type="spellStart"/>
      <w:r w:rsidRPr="00FC4FED">
        <w:rPr>
          <w:rFonts w:ascii="Arial Narrow" w:hAnsi="Arial Narrow"/>
          <w:bCs/>
          <w:sz w:val="22"/>
          <w:szCs w:val="22"/>
        </w:rPr>
        <w:t>Corepreneur</w:t>
      </w:r>
      <w:proofErr w:type="spellEnd"/>
      <w:r>
        <w:rPr>
          <w:rFonts w:ascii="Arial Narrow" w:hAnsi="Arial Narrow"/>
          <w:bCs/>
          <w:sz w:val="22"/>
          <w:szCs w:val="22"/>
        </w:rPr>
        <w:t xml:space="preserve">, </w:t>
      </w:r>
      <w:r w:rsidRPr="00FC4FED">
        <w:rPr>
          <w:rFonts w:ascii="Arial Narrow" w:hAnsi="Arial Narrow"/>
          <w:bCs/>
          <w:sz w:val="22"/>
          <w:szCs w:val="22"/>
        </w:rPr>
        <w:t>Elevator</w:t>
      </w:r>
      <w:r>
        <w:rPr>
          <w:rFonts w:ascii="Arial Narrow" w:hAnsi="Arial Narrow"/>
          <w:bCs/>
          <w:sz w:val="22"/>
          <w:szCs w:val="22"/>
        </w:rPr>
        <w:t>, etc.</w:t>
      </w:r>
    </w:p>
    <w:p w14:paraId="09D26BD4" w14:textId="0D932ECC" w:rsidR="00FC4FED" w:rsidRDefault="00FC4FED" w:rsidP="00FC4FED">
      <w:pPr>
        <w:spacing w:line="360" w:lineRule="auto"/>
        <w:jc w:val="center"/>
        <w:outlineLvl w:val="0"/>
        <w:rPr>
          <w:rFonts w:ascii="Arial Narrow" w:hAnsi="Arial Narrow"/>
          <w:bCs/>
          <w:sz w:val="22"/>
          <w:szCs w:val="22"/>
        </w:rPr>
      </w:pPr>
      <w:r w:rsidRPr="00C73FFF">
        <w:rPr>
          <w:rFonts w:ascii="Arial Narrow" w:hAnsi="Arial Narrow"/>
          <w:b/>
          <w:noProof/>
          <w:sz w:val="20"/>
          <w:szCs w:val="20"/>
        </w:rPr>
        <w:lastRenderedPageBreak/>
        <w:drawing>
          <wp:inline distT="114300" distB="114300" distL="114300" distR="114300" wp14:anchorId="6276F849" wp14:editId="34816128">
            <wp:extent cx="1709738" cy="2419556"/>
            <wp:effectExtent l="0" t="0" r="508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1709738" cy="2419556"/>
                    </a:xfrm>
                    <a:prstGeom prst="rect">
                      <a:avLst/>
                    </a:prstGeom>
                    <a:ln/>
                  </pic:spPr>
                </pic:pic>
              </a:graphicData>
            </a:graphic>
          </wp:inline>
        </w:drawing>
      </w:r>
    </w:p>
    <w:p w14:paraId="0E07815A" w14:textId="7D19A3A8" w:rsidR="00FC4FED" w:rsidRPr="00FC4FED" w:rsidRDefault="00FC4FED" w:rsidP="00FC4FED">
      <w:pPr>
        <w:rPr>
          <w:rFonts w:ascii="Arial Narrow" w:hAnsi="Arial Narrow"/>
          <w:sz w:val="22"/>
          <w:szCs w:val="22"/>
        </w:rPr>
      </w:pPr>
      <w:r w:rsidRPr="007E042F">
        <w:rPr>
          <w:rFonts w:ascii="Arial Narrow" w:hAnsi="Arial Narrow"/>
          <w:b/>
          <w:sz w:val="22"/>
          <w:szCs w:val="22"/>
        </w:rPr>
        <w:t>Figure 1</w:t>
      </w:r>
      <w:r>
        <w:rPr>
          <w:rFonts w:ascii="Arial Narrow" w:hAnsi="Arial Narrow"/>
          <w:b/>
          <w:sz w:val="22"/>
          <w:szCs w:val="22"/>
        </w:rPr>
        <w:t>5</w:t>
      </w:r>
      <w:r w:rsidRPr="007E042F">
        <w:rPr>
          <w:rFonts w:ascii="Arial Narrow" w:hAnsi="Arial Narrow"/>
          <w:sz w:val="22"/>
          <w:szCs w:val="22"/>
        </w:rPr>
        <w:t xml:space="preserve">. </w:t>
      </w:r>
      <w:r w:rsidRPr="00FC4FED">
        <w:rPr>
          <w:rFonts w:ascii="Arial Narrow" w:hAnsi="Arial Narrow"/>
          <w:sz w:val="22"/>
          <w:szCs w:val="22"/>
        </w:rPr>
        <w:t xml:space="preserve">Example of an Energy Saving Poster  </w:t>
      </w:r>
    </w:p>
    <w:p w14:paraId="479D20C3" w14:textId="5CE3DE11" w:rsidR="00FC4FED" w:rsidRPr="007E042F" w:rsidRDefault="00FC4FED" w:rsidP="00FC4FED">
      <w:pPr>
        <w:jc w:val="center"/>
        <w:rPr>
          <w:rFonts w:ascii="Arial Narrow" w:hAnsi="Arial Narrow"/>
          <w:bCs/>
          <w:color w:val="000000" w:themeColor="text1"/>
          <w:sz w:val="22"/>
          <w:szCs w:val="22"/>
        </w:rPr>
      </w:pPr>
      <w:r w:rsidRPr="007E042F">
        <w:rPr>
          <w:rFonts w:ascii="Arial Narrow" w:hAnsi="Arial Narrow"/>
          <w:bCs/>
          <w:color w:val="000000" w:themeColor="text1"/>
          <w:sz w:val="22"/>
          <w:szCs w:val="22"/>
        </w:rPr>
        <w:t>Source: Private Document, 202</w:t>
      </w:r>
      <w:r w:rsidR="008D7D21">
        <w:rPr>
          <w:rFonts w:ascii="Arial Narrow" w:hAnsi="Arial Narrow"/>
          <w:bCs/>
          <w:color w:val="000000" w:themeColor="text1"/>
          <w:sz w:val="22"/>
          <w:szCs w:val="22"/>
        </w:rPr>
        <w:t>4</w:t>
      </w:r>
    </w:p>
    <w:p w14:paraId="79B0BE68" w14:textId="77777777" w:rsidR="00FC4FED" w:rsidRDefault="00FC4FED" w:rsidP="006E65C0">
      <w:pPr>
        <w:spacing w:line="360" w:lineRule="auto"/>
        <w:jc w:val="both"/>
        <w:outlineLvl w:val="0"/>
        <w:rPr>
          <w:rFonts w:ascii="Arial Narrow" w:hAnsi="Arial Narrow"/>
          <w:bCs/>
          <w:sz w:val="22"/>
          <w:szCs w:val="22"/>
        </w:rPr>
      </w:pPr>
    </w:p>
    <w:p w14:paraId="4E439F42" w14:textId="77777777" w:rsidR="00FC4FED" w:rsidRPr="00FC4FED" w:rsidRDefault="00FC4FED" w:rsidP="00FC4FED">
      <w:pPr>
        <w:spacing w:line="360" w:lineRule="auto"/>
        <w:jc w:val="both"/>
        <w:outlineLvl w:val="0"/>
        <w:rPr>
          <w:rFonts w:ascii="Arial Narrow" w:hAnsi="Arial Narrow"/>
          <w:b/>
          <w:sz w:val="22"/>
          <w:szCs w:val="22"/>
        </w:rPr>
      </w:pPr>
      <w:r w:rsidRPr="00FC4FED">
        <w:rPr>
          <w:rFonts w:ascii="Arial Narrow" w:hAnsi="Arial Narrow"/>
          <w:b/>
          <w:sz w:val="22"/>
          <w:szCs w:val="22"/>
        </w:rPr>
        <w:t xml:space="preserve">Infographic For Energy Savings &amp; Consumption </w:t>
      </w:r>
    </w:p>
    <w:p w14:paraId="395DFC7C" w14:textId="13418038" w:rsidR="00FC4FED" w:rsidRDefault="00FC4FED" w:rsidP="00FC4FED">
      <w:pPr>
        <w:spacing w:line="360" w:lineRule="auto"/>
        <w:jc w:val="both"/>
        <w:outlineLvl w:val="0"/>
        <w:rPr>
          <w:rFonts w:ascii="Arial Narrow" w:hAnsi="Arial Narrow"/>
          <w:bCs/>
          <w:sz w:val="22"/>
          <w:szCs w:val="22"/>
        </w:rPr>
      </w:pPr>
      <w:proofErr w:type="spellStart"/>
      <w:r w:rsidRPr="00FC4FED">
        <w:rPr>
          <w:rFonts w:ascii="Arial Narrow" w:hAnsi="Arial Narrow"/>
          <w:bCs/>
          <w:sz w:val="22"/>
          <w:szCs w:val="22"/>
        </w:rPr>
        <w:t>Ciputra</w:t>
      </w:r>
      <w:proofErr w:type="spellEnd"/>
      <w:r w:rsidRPr="00FC4FED">
        <w:rPr>
          <w:rFonts w:ascii="Arial Narrow" w:hAnsi="Arial Narrow"/>
          <w:bCs/>
          <w:sz w:val="22"/>
          <w:szCs w:val="22"/>
        </w:rPr>
        <w:t xml:space="preserve"> University can create infographics that contain all the information on energy usage and savings for a one-month period. This can take advantage of media such as television, which is available in several areas, including the main lobby, conference rooms, elevators, and others.</w:t>
      </w:r>
    </w:p>
    <w:p w14:paraId="112D5122" w14:textId="77777777" w:rsidR="00FC4FED" w:rsidRDefault="00FC4FED" w:rsidP="00FC4FED">
      <w:pPr>
        <w:spacing w:line="360" w:lineRule="auto"/>
        <w:jc w:val="both"/>
        <w:outlineLvl w:val="0"/>
        <w:rPr>
          <w:rFonts w:ascii="Arial Narrow" w:hAnsi="Arial Narrow"/>
          <w:bCs/>
          <w:sz w:val="22"/>
          <w:szCs w:val="22"/>
        </w:rPr>
      </w:pPr>
    </w:p>
    <w:p w14:paraId="736962BB" w14:textId="5937E6EB" w:rsidR="00FC4FED" w:rsidRDefault="00415990" w:rsidP="00415990">
      <w:pPr>
        <w:spacing w:line="360" w:lineRule="auto"/>
        <w:jc w:val="center"/>
        <w:outlineLvl w:val="0"/>
        <w:rPr>
          <w:rFonts w:ascii="Arial Narrow" w:hAnsi="Arial Narrow"/>
          <w:bCs/>
          <w:sz w:val="22"/>
          <w:szCs w:val="22"/>
        </w:rPr>
      </w:pPr>
      <w:r w:rsidRPr="00C73FFF">
        <w:rPr>
          <w:rFonts w:ascii="Arial Narrow" w:hAnsi="Arial Narrow"/>
          <w:noProof/>
        </w:rPr>
        <w:drawing>
          <wp:inline distT="0" distB="0" distL="0" distR="0" wp14:anchorId="50A2B277" wp14:editId="30B718EB">
            <wp:extent cx="2423694" cy="641652"/>
            <wp:effectExtent l="0" t="0" r="0" b="6350"/>
            <wp:docPr id="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2431377" cy="643686"/>
                    </a:xfrm>
                    <a:prstGeom prst="rect">
                      <a:avLst/>
                    </a:prstGeom>
                    <a:ln/>
                  </pic:spPr>
                </pic:pic>
              </a:graphicData>
            </a:graphic>
          </wp:inline>
        </w:drawing>
      </w:r>
    </w:p>
    <w:p w14:paraId="73272828" w14:textId="4EF17A74" w:rsidR="00415990" w:rsidRPr="00415990" w:rsidRDefault="00415990" w:rsidP="00415990">
      <w:pPr>
        <w:jc w:val="center"/>
        <w:outlineLvl w:val="0"/>
        <w:rPr>
          <w:rFonts w:ascii="Arial Narrow" w:hAnsi="Arial Narrow"/>
          <w:bCs/>
          <w:sz w:val="22"/>
          <w:szCs w:val="22"/>
        </w:rPr>
      </w:pPr>
      <w:r w:rsidRPr="00415990">
        <w:rPr>
          <w:rFonts w:ascii="Arial Narrow" w:hAnsi="Arial Narrow"/>
          <w:b/>
          <w:sz w:val="22"/>
          <w:szCs w:val="22"/>
        </w:rPr>
        <w:t>Figure 1</w:t>
      </w:r>
      <w:r>
        <w:rPr>
          <w:rFonts w:ascii="Arial Narrow" w:hAnsi="Arial Narrow"/>
          <w:b/>
          <w:sz w:val="22"/>
          <w:szCs w:val="22"/>
        </w:rPr>
        <w:t>6</w:t>
      </w:r>
      <w:r w:rsidRPr="00415990">
        <w:rPr>
          <w:rFonts w:ascii="Arial Narrow" w:hAnsi="Arial Narrow"/>
          <w:b/>
          <w:sz w:val="22"/>
          <w:szCs w:val="22"/>
        </w:rPr>
        <w:t>.</w:t>
      </w:r>
      <w:r w:rsidRPr="00415990">
        <w:rPr>
          <w:rFonts w:ascii="Arial Narrow" w:hAnsi="Arial Narrow"/>
          <w:bCs/>
          <w:sz w:val="22"/>
          <w:szCs w:val="22"/>
        </w:rPr>
        <w:t xml:space="preserve"> Examples </w:t>
      </w:r>
      <w:r>
        <w:rPr>
          <w:rFonts w:ascii="Arial Narrow" w:hAnsi="Arial Narrow"/>
          <w:bCs/>
          <w:sz w:val="22"/>
          <w:szCs w:val="22"/>
        </w:rPr>
        <w:t>o</w:t>
      </w:r>
      <w:r w:rsidRPr="00415990">
        <w:rPr>
          <w:rFonts w:ascii="Arial Narrow" w:hAnsi="Arial Narrow"/>
          <w:bCs/>
          <w:sz w:val="22"/>
          <w:szCs w:val="22"/>
        </w:rPr>
        <w:t xml:space="preserve">f Information </w:t>
      </w:r>
      <w:r>
        <w:rPr>
          <w:rFonts w:ascii="Arial Narrow" w:hAnsi="Arial Narrow"/>
          <w:bCs/>
          <w:sz w:val="22"/>
          <w:szCs w:val="22"/>
        </w:rPr>
        <w:t>o</w:t>
      </w:r>
      <w:r w:rsidRPr="00415990">
        <w:rPr>
          <w:rFonts w:ascii="Arial Narrow" w:hAnsi="Arial Narrow"/>
          <w:bCs/>
          <w:sz w:val="22"/>
          <w:szCs w:val="22"/>
        </w:rPr>
        <w:t xml:space="preserve">n Energy Savings </w:t>
      </w:r>
      <w:r>
        <w:rPr>
          <w:rFonts w:ascii="Arial Narrow" w:hAnsi="Arial Narrow"/>
          <w:bCs/>
          <w:sz w:val="22"/>
          <w:szCs w:val="22"/>
        </w:rPr>
        <w:t>a</w:t>
      </w:r>
      <w:r w:rsidRPr="00415990">
        <w:rPr>
          <w:rFonts w:ascii="Arial Narrow" w:hAnsi="Arial Narrow"/>
          <w:bCs/>
          <w:sz w:val="22"/>
          <w:szCs w:val="22"/>
        </w:rPr>
        <w:t xml:space="preserve">nd Consumption </w:t>
      </w:r>
      <w:r w:rsidR="00D12C94">
        <w:rPr>
          <w:rFonts w:ascii="Arial Narrow" w:hAnsi="Arial Narrow"/>
          <w:bCs/>
          <w:sz w:val="22"/>
          <w:szCs w:val="22"/>
        </w:rPr>
        <w:t>i</w:t>
      </w:r>
      <w:r w:rsidRPr="00415990">
        <w:rPr>
          <w:rFonts w:ascii="Arial Narrow" w:hAnsi="Arial Narrow"/>
          <w:bCs/>
          <w:sz w:val="22"/>
          <w:szCs w:val="22"/>
        </w:rPr>
        <w:t>n Infographic Form</w:t>
      </w:r>
    </w:p>
    <w:p w14:paraId="21FBD007" w14:textId="056A9DB0" w:rsidR="00415990" w:rsidRPr="00EE27CA" w:rsidRDefault="00415990" w:rsidP="00415990">
      <w:pPr>
        <w:jc w:val="center"/>
        <w:outlineLvl w:val="0"/>
        <w:rPr>
          <w:rFonts w:ascii="Arial Narrow" w:hAnsi="Arial Narrow"/>
          <w:bCs/>
          <w:sz w:val="22"/>
          <w:szCs w:val="22"/>
        </w:rPr>
      </w:pPr>
      <w:r w:rsidRPr="00EE27CA">
        <w:rPr>
          <w:rFonts w:ascii="Arial Narrow" w:hAnsi="Arial Narrow"/>
          <w:bCs/>
          <w:sz w:val="22"/>
          <w:szCs w:val="22"/>
        </w:rPr>
        <w:t xml:space="preserve">Source: </w:t>
      </w:r>
      <w:r w:rsidR="00EE27CA" w:rsidRPr="00EE27CA">
        <w:rPr>
          <w:rFonts w:ascii="Arial Narrow" w:hAnsi="Arial Narrow"/>
          <w:bCs/>
          <w:sz w:val="22"/>
          <w:szCs w:val="22"/>
        </w:rPr>
        <w:t>Tempo.com</w:t>
      </w:r>
      <w:r w:rsidR="00C561D6">
        <w:rPr>
          <w:rFonts w:ascii="Arial Narrow" w:hAnsi="Arial Narrow"/>
          <w:bCs/>
          <w:sz w:val="22"/>
          <w:szCs w:val="22"/>
        </w:rPr>
        <w:t>,202</w:t>
      </w:r>
      <w:r w:rsidR="008D7D21">
        <w:rPr>
          <w:rFonts w:ascii="Arial Narrow" w:hAnsi="Arial Narrow"/>
          <w:bCs/>
          <w:sz w:val="22"/>
          <w:szCs w:val="22"/>
        </w:rPr>
        <w:t>4</w:t>
      </w:r>
    </w:p>
    <w:p w14:paraId="434DE4E8" w14:textId="77777777" w:rsidR="00415990" w:rsidRDefault="00415990" w:rsidP="00415990">
      <w:pPr>
        <w:spacing w:line="360" w:lineRule="auto"/>
        <w:jc w:val="center"/>
        <w:outlineLvl w:val="0"/>
        <w:rPr>
          <w:rFonts w:ascii="Arial Narrow" w:hAnsi="Arial Narrow"/>
          <w:bCs/>
          <w:sz w:val="22"/>
          <w:szCs w:val="22"/>
        </w:rPr>
      </w:pPr>
    </w:p>
    <w:p w14:paraId="0CFFC662" w14:textId="3B1D3014" w:rsidR="00415990" w:rsidRDefault="00415990" w:rsidP="00415990">
      <w:pPr>
        <w:spacing w:line="360" w:lineRule="auto"/>
        <w:jc w:val="both"/>
        <w:outlineLvl w:val="0"/>
        <w:rPr>
          <w:rFonts w:ascii="Arial Narrow" w:hAnsi="Arial Narrow"/>
          <w:bCs/>
          <w:sz w:val="22"/>
          <w:szCs w:val="22"/>
        </w:rPr>
      </w:pPr>
      <w:r w:rsidRPr="00415990">
        <w:rPr>
          <w:rFonts w:ascii="Arial Narrow" w:hAnsi="Arial Narrow"/>
          <w:bCs/>
          <w:sz w:val="22"/>
          <w:szCs w:val="22"/>
        </w:rPr>
        <w:t xml:space="preserve">Apart from that, to maximize routine maintenance and checking, you can utilize technology such as AI and IoT and collaborate with professional institutions, including the Energy Conservation Certification Institute (LSKE), the Indonesian </w:t>
      </w:r>
      <w:r w:rsidRPr="00415990">
        <w:rPr>
          <w:rFonts w:ascii="Arial Narrow" w:hAnsi="Arial Narrow"/>
          <w:bCs/>
          <w:sz w:val="22"/>
          <w:szCs w:val="22"/>
        </w:rPr>
        <w:t>Energy Auditors Association (IAEI), and other relevant organizations.</w:t>
      </w:r>
    </w:p>
    <w:p w14:paraId="57565739" w14:textId="77777777" w:rsidR="00415990" w:rsidRDefault="00415990" w:rsidP="00415990">
      <w:pPr>
        <w:spacing w:line="360" w:lineRule="auto"/>
        <w:jc w:val="both"/>
        <w:outlineLvl w:val="0"/>
        <w:rPr>
          <w:rFonts w:ascii="Arial Narrow" w:hAnsi="Arial Narrow"/>
          <w:bCs/>
          <w:sz w:val="22"/>
          <w:szCs w:val="22"/>
        </w:rPr>
      </w:pPr>
    </w:p>
    <w:p w14:paraId="297853CD" w14:textId="4C5D762D" w:rsidR="00415990" w:rsidRPr="00415990" w:rsidRDefault="00415990" w:rsidP="00415990">
      <w:pPr>
        <w:spacing w:line="360" w:lineRule="auto"/>
        <w:jc w:val="both"/>
        <w:outlineLvl w:val="0"/>
        <w:rPr>
          <w:rFonts w:ascii="Arial Narrow" w:hAnsi="Arial Narrow"/>
          <w:b/>
          <w:sz w:val="22"/>
          <w:szCs w:val="22"/>
        </w:rPr>
      </w:pPr>
      <w:r w:rsidRPr="00415990">
        <w:rPr>
          <w:rFonts w:ascii="Arial Narrow" w:hAnsi="Arial Narrow"/>
          <w:b/>
          <w:sz w:val="22"/>
          <w:szCs w:val="22"/>
        </w:rPr>
        <w:t>KWH Meters Section</w:t>
      </w:r>
    </w:p>
    <w:p w14:paraId="42FD07DF" w14:textId="6E4F22E2" w:rsidR="00415990" w:rsidRPr="00FC4FED" w:rsidRDefault="00415990" w:rsidP="00415990">
      <w:pPr>
        <w:spacing w:line="360" w:lineRule="auto"/>
        <w:jc w:val="center"/>
        <w:outlineLvl w:val="0"/>
        <w:rPr>
          <w:rFonts w:ascii="Arial Narrow" w:hAnsi="Arial Narrow"/>
          <w:bCs/>
          <w:sz w:val="22"/>
          <w:szCs w:val="22"/>
        </w:rPr>
      </w:pPr>
      <w:r w:rsidRPr="00C73FFF">
        <w:rPr>
          <w:rFonts w:ascii="Arial Narrow" w:hAnsi="Arial Narrow"/>
          <w:b/>
          <w:noProof/>
          <w:sz w:val="20"/>
          <w:szCs w:val="20"/>
        </w:rPr>
        <w:drawing>
          <wp:inline distT="114300" distB="114300" distL="114300" distR="114300" wp14:anchorId="6CFA348E" wp14:editId="6AB3E971">
            <wp:extent cx="2472690" cy="1392705"/>
            <wp:effectExtent l="0" t="0" r="381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4"/>
                    <a:srcRect/>
                    <a:stretch>
                      <a:fillRect/>
                    </a:stretch>
                  </pic:blipFill>
                  <pic:spPr>
                    <a:xfrm>
                      <a:off x="0" y="0"/>
                      <a:ext cx="2472690" cy="1392705"/>
                    </a:xfrm>
                    <a:prstGeom prst="rect">
                      <a:avLst/>
                    </a:prstGeom>
                    <a:ln/>
                  </pic:spPr>
                </pic:pic>
              </a:graphicData>
            </a:graphic>
          </wp:inline>
        </w:drawing>
      </w:r>
    </w:p>
    <w:p w14:paraId="0E05362D" w14:textId="77777777" w:rsidR="00415990" w:rsidRPr="00415990" w:rsidRDefault="00415990" w:rsidP="00415990">
      <w:pPr>
        <w:jc w:val="center"/>
        <w:outlineLvl w:val="0"/>
        <w:rPr>
          <w:rFonts w:ascii="Arial Narrow" w:hAnsi="Arial Narrow"/>
          <w:bCs/>
          <w:sz w:val="22"/>
          <w:szCs w:val="22"/>
        </w:rPr>
      </w:pPr>
      <w:r w:rsidRPr="00415990">
        <w:rPr>
          <w:rFonts w:ascii="Arial Narrow" w:hAnsi="Arial Narrow"/>
          <w:b/>
          <w:sz w:val="22"/>
          <w:szCs w:val="22"/>
        </w:rPr>
        <w:t>Figure 17.</w:t>
      </w:r>
      <w:r w:rsidRPr="00415990">
        <w:rPr>
          <w:rFonts w:ascii="Arial Narrow" w:hAnsi="Arial Narrow"/>
          <w:bCs/>
          <w:sz w:val="22"/>
          <w:szCs w:val="22"/>
        </w:rPr>
        <w:t xml:space="preserve"> Division of KWH Meters</w:t>
      </w:r>
    </w:p>
    <w:p w14:paraId="532847CA" w14:textId="5F96767B" w:rsidR="00415990" w:rsidRPr="00EE27CA" w:rsidRDefault="00415990" w:rsidP="00415990">
      <w:pPr>
        <w:jc w:val="center"/>
        <w:outlineLvl w:val="0"/>
        <w:rPr>
          <w:rFonts w:ascii="Arial Narrow" w:hAnsi="Arial Narrow"/>
          <w:bCs/>
          <w:sz w:val="22"/>
          <w:szCs w:val="22"/>
        </w:rPr>
      </w:pPr>
      <w:r w:rsidRPr="00EE27CA">
        <w:rPr>
          <w:rFonts w:ascii="Arial Narrow" w:hAnsi="Arial Narrow"/>
          <w:bCs/>
          <w:sz w:val="22"/>
          <w:szCs w:val="22"/>
        </w:rPr>
        <w:t>Source:</w:t>
      </w:r>
      <w:r w:rsidR="00EE27CA" w:rsidRPr="00EE27CA">
        <w:rPr>
          <w:rFonts w:ascii="Arial Narrow" w:hAnsi="Arial Narrow"/>
          <w:bCs/>
          <w:sz w:val="22"/>
          <w:szCs w:val="22"/>
        </w:rPr>
        <w:t xml:space="preserve"> </w:t>
      </w:r>
      <w:r w:rsidR="003E59C0" w:rsidRPr="003E59C0">
        <w:rPr>
          <w:rFonts w:ascii="Arial Narrow" w:hAnsi="Arial Narrow"/>
          <w:bCs/>
          <w:sz w:val="22"/>
          <w:szCs w:val="22"/>
        </w:rPr>
        <w:t xml:space="preserve">Researcher’s </w:t>
      </w:r>
      <w:r w:rsidR="00EE27CA" w:rsidRPr="00EE27CA">
        <w:rPr>
          <w:rFonts w:ascii="Arial Narrow" w:hAnsi="Arial Narrow"/>
          <w:bCs/>
          <w:sz w:val="22"/>
          <w:szCs w:val="22"/>
        </w:rPr>
        <w:t>Analysis, 202</w:t>
      </w:r>
      <w:r w:rsidR="008D7D21">
        <w:rPr>
          <w:rFonts w:ascii="Arial Narrow" w:hAnsi="Arial Narrow"/>
          <w:bCs/>
          <w:sz w:val="22"/>
          <w:szCs w:val="22"/>
        </w:rPr>
        <w:t>4</w:t>
      </w:r>
    </w:p>
    <w:p w14:paraId="63D9B68B" w14:textId="77777777" w:rsidR="00415990" w:rsidRDefault="00415990" w:rsidP="006E65C0">
      <w:pPr>
        <w:spacing w:line="360" w:lineRule="auto"/>
        <w:jc w:val="both"/>
        <w:outlineLvl w:val="0"/>
        <w:rPr>
          <w:rFonts w:ascii="Arial Narrow" w:hAnsi="Arial Narrow"/>
          <w:b/>
        </w:rPr>
      </w:pPr>
    </w:p>
    <w:p w14:paraId="572A2BBF" w14:textId="439B7399" w:rsidR="00415990" w:rsidRDefault="00415990" w:rsidP="006E65C0">
      <w:pPr>
        <w:spacing w:line="360" w:lineRule="auto"/>
        <w:jc w:val="both"/>
        <w:outlineLvl w:val="0"/>
        <w:rPr>
          <w:rFonts w:ascii="Arial Narrow" w:hAnsi="Arial Narrow"/>
          <w:bCs/>
          <w:sz w:val="22"/>
          <w:szCs w:val="22"/>
        </w:rPr>
      </w:pPr>
      <w:r w:rsidRPr="00415990">
        <w:rPr>
          <w:rFonts w:ascii="Arial Narrow" w:hAnsi="Arial Narrow"/>
          <w:bCs/>
          <w:sz w:val="22"/>
          <w:szCs w:val="22"/>
        </w:rPr>
        <w:t>The university can use a strategy of providing and distributing KWH meters according to its needs, for example, for AC, lights, lifts, etc. This is done to provide limits and observe the distribution of the largest amount of electricity, as well as what is not.</w:t>
      </w:r>
    </w:p>
    <w:p w14:paraId="4675CFA9" w14:textId="77777777" w:rsidR="00D73ACF" w:rsidRDefault="00D73ACF" w:rsidP="006E65C0">
      <w:pPr>
        <w:spacing w:line="360" w:lineRule="auto"/>
        <w:jc w:val="both"/>
        <w:outlineLvl w:val="0"/>
        <w:rPr>
          <w:rFonts w:ascii="Arial Narrow" w:hAnsi="Arial Narrow"/>
          <w:bCs/>
          <w:sz w:val="22"/>
          <w:szCs w:val="22"/>
        </w:rPr>
      </w:pPr>
    </w:p>
    <w:p w14:paraId="08357C01" w14:textId="7BA74CCD" w:rsidR="00415990" w:rsidRPr="00D73ACF" w:rsidRDefault="00D73ACF" w:rsidP="006E65C0">
      <w:pPr>
        <w:spacing w:line="360" w:lineRule="auto"/>
        <w:jc w:val="both"/>
        <w:outlineLvl w:val="0"/>
        <w:rPr>
          <w:rFonts w:ascii="Arial Narrow" w:hAnsi="Arial Narrow"/>
          <w:b/>
          <w:sz w:val="22"/>
          <w:szCs w:val="22"/>
        </w:rPr>
      </w:pPr>
      <w:r w:rsidRPr="00D73ACF">
        <w:rPr>
          <w:rFonts w:ascii="Arial Narrow" w:hAnsi="Arial Narrow"/>
          <w:b/>
          <w:sz w:val="22"/>
          <w:szCs w:val="22"/>
        </w:rPr>
        <w:t>Calculation Results</w:t>
      </w:r>
    </w:p>
    <w:p w14:paraId="4717379E" w14:textId="4B4171D6" w:rsidR="00415990" w:rsidRDefault="00D73ACF" w:rsidP="00D73ACF">
      <w:pPr>
        <w:spacing w:line="360" w:lineRule="auto"/>
        <w:jc w:val="center"/>
        <w:outlineLvl w:val="0"/>
        <w:rPr>
          <w:rFonts w:ascii="Arial Narrow" w:hAnsi="Arial Narrow"/>
          <w:bCs/>
          <w:sz w:val="22"/>
          <w:szCs w:val="22"/>
        </w:rPr>
      </w:pPr>
      <w:r w:rsidRPr="00D73ACF">
        <w:rPr>
          <w:rFonts w:ascii="Arial Narrow" w:hAnsi="Arial Narrow"/>
          <w:b/>
          <w:sz w:val="22"/>
          <w:szCs w:val="22"/>
        </w:rPr>
        <w:t>Table 6.</w:t>
      </w:r>
      <w:r w:rsidRPr="00D73ACF">
        <w:rPr>
          <w:rFonts w:ascii="Arial Narrow" w:hAnsi="Arial Narrow"/>
          <w:bCs/>
          <w:sz w:val="22"/>
          <w:szCs w:val="22"/>
        </w:rPr>
        <w:t xml:space="preserve"> Overall Point Calculation Results</w:t>
      </w:r>
    </w:p>
    <w:tbl>
      <w:tblPr>
        <w:tblW w:w="4185" w:type="dxa"/>
        <w:tblInd w:w="-18" w:type="dxa"/>
        <w:tblBorders>
          <w:top w:val="single" w:sz="6" w:space="0" w:color="000000"/>
          <w:bottom w:val="single" w:sz="6" w:space="0" w:color="000000"/>
        </w:tblBorders>
        <w:tblLayout w:type="fixed"/>
        <w:tblLook w:val="0000" w:firstRow="0" w:lastRow="0" w:firstColumn="0" w:lastColumn="0" w:noHBand="0" w:noVBand="0"/>
      </w:tblPr>
      <w:tblGrid>
        <w:gridCol w:w="345"/>
        <w:gridCol w:w="1020"/>
        <w:gridCol w:w="780"/>
        <w:gridCol w:w="840"/>
        <w:gridCol w:w="1200"/>
      </w:tblGrid>
      <w:tr w:rsidR="00D73ACF" w:rsidRPr="00C73FFF" w14:paraId="65174462" w14:textId="77777777" w:rsidTr="0007427E">
        <w:trPr>
          <w:cantSplit/>
          <w:trHeight w:val="218"/>
          <w:tblHeader/>
        </w:trPr>
        <w:tc>
          <w:tcPr>
            <w:tcW w:w="345" w:type="dxa"/>
            <w:tcBorders>
              <w:top w:val="single" w:sz="6" w:space="0" w:color="000000"/>
              <w:bottom w:val="single" w:sz="6" w:space="0" w:color="000000"/>
            </w:tcBorders>
            <w:shd w:val="clear" w:color="auto" w:fill="D9D9D9"/>
            <w:tcMar>
              <w:top w:w="18" w:type="dxa"/>
              <w:left w:w="18" w:type="dxa"/>
              <w:right w:w="18" w:type="dxa"/>
            </w:tcMar>
            <w:vAlign w:val="center"/>
          </w:tcPr>
          <w:p w14:paraId="627FD9F5" w14:textId="77777777" w:rsidR="00D73ACF" w:rsidRPr="00C73FFF" w:rsidRDefault="00D73ACF" w:rsidP="0007427E">
            <w:pPr>
              <w:jc w:val="center"/>
              <w:rPr>
                <w:rFonts w:ascii="Arial Narrow" w:hAnsi="Arial Narrow"/>
                <w:b/>
                <w:sz w:val="20"/>
                <w:szCs w:val="20"/>
              </w:rPr>
            </w:pPr>
            <w:r w:rsidRPr="00C73FFF">
              <w:rPr>
                <w:rFonts w:ascii="Arial Narrow" w:hAnsi="Arial Narrow"/>
                <w:b/>
                <w:sz w:val="20"/>
                <w:szCs w:val="20"/>
              </w:rPr>
              <w:t>No</w:t>
            </w:r>
          </w:p>
        </w:tc>
        <w:tc>
          <w:tcPr>
            <w:tcW w:w="1020" w:type="dxa"/>
            <w:tcBorders>
              <w:top w:val="single" w:sz="6" w:space="0" w:color="000000"/>
              <w:bottom w:val="single" w:sz="6" w:space="0" w:color="000000"/>
            </w:tcBorders>
            <w:shd w:val="clear" w:color="auto" w:fill="D9D9D9"/>
            <w:tcMar>
              <w:top w:w="18" w:type="dxa"/>
              <w:left w:w="18" w:type="dxa"/>
              <w:right w:w="18" w:type="dxa"/>
            </w:tcMar>
            <w:vAlign w:val="center"/>
          </w:tcPr>
          <w:p w14:paraId="5DD96C6F" w14:textId="77777777" w:rsidR="00D73ACF" w:rsidRPr="00C73FFF" w:rsidRDefault="00D73ACF" w:rsidP="0007427E">
            <w:pPr>
              <w:jc w:val="center"/>
              <w:rPr>
                <w:rFonts w:ascii="Arial Narrow" w:hAnsi="Arial Narrow"/>
                <w:b/>
                <w:sz w:val="20"/>
                <w:szCs w:val="20"/>
              </w:rPr>
            </w:pPr>
            <w:r w:rsidRPr="00C73FFF">
              <w:rPr>
                <w:rFonts w:ascii="Arial Narrow" w:hAnsi="Arial Narrow"/>
                <w:b/>
                <w:sz w:val="20"/>
                <w:szCs w:val="20"/>
              </w:rPr>
              <w:t>Category</w:t>
            </w:r>
          </w:p>
        </w:tc>
        <w:tc>
          <w:tcPr>
            <w:tcW w:w="780" w:type="dxa"/>
            <w:tcBorders>
              <w:top w:val="single" w:sz="4" w:space="0" w:color="000000"/>
              <w:bottom w:val="single" w:sz="6" w:space="0" w:color="000000"/>
            </w:tcBorders>
            <w:shd w:val="clear" w:color="auto" w:fill="D9D9D9"/>
            <w:tcMar>
              <w:top w:w="18" w:type="dxa"/>
              <w:left w:w="18" w:type="dxa"/>
              <w:bottom w:w="0" w:type="dxa"/>
              <w:right w:w="18" w:type="dxa"/>
            </w:tcMar>
            <w:vAlign w:val="center"/>
          </w:tcPr>
          <w:p w14:paraId="7921D5C2" w14:textId="77777777" w:rsidR="00D73ACF" w:rsidRPr="00C73FFF" w:rsidRDefault="00D73ACF" w:rsidP="0007427E">
            <w:pPr>
              <w:jc w:val="center"/>
              <w:rPr>
                <w:rFonts w:ascii="Arial Narrow" w:hAnsi="Arial Narrow"/>
                <w:b/>
                <w:sz w:val="20"/>
                <w:szCs w:val="20"/>
              </w:rPr>
            </w:pPr>
            <w:r w:rsidRPr="00C73FFF">
              <w:rPr>
                <w:rFonts w:ascii="Arial Narrow" w:hAnsi="Arial Narrow"/>
                <w:b/>
                <w:sz w:val="20"/>
                <w:szCs w:val="20"/>
              </w:rPr>
              <w:t>Point Max</w:t>
            </w:r>
          </w:p>
        </w:tc>
        <w:tc>
          <w:tcPr>
            <w:tcW w:w="840" w:type="dxa"/>
            <w:tcBorders>
              <w:top w:val="single" w:sz="4" w:space="0" w:color="000000"/>
              <w:bottom w:val="single" w:sz="6" w:space="0" w:color="000000"/>
            </w:tcBorders>
            <w:shd w:val="clear" w:color="auto" w:fill="D9D9D9"/>
            <w:tcMar>
              <w:top w:w="18" w:type="dxa"/>
              <w:left w:w="18" w:type="dxa"/>
              <w:bottom w:w="0" w:type="dxa"/>
              <w:right w:w="18" w:type="dxa"/>
            </w:tcMar>
            <w:vAlign w:val="center"/>
          </w:tcPr>
          <w:p w14:paraId="221261D9" w14:textId="77777777" w:rsidR="00D73ACF" w:rsidRPr="00C73FFF" w:rsidRDefault="00D73ACF" w:rsidP="0007427E">
            <w:pPr>
              <w:jc w:val="center"/>
              <w:rPr>
                <w:rFonts w:ascii="Arial Narrow" w:hAnsi="Arial Narrow"/>
                <w:b/>
                <w:sz w:val="20"/>
                <w:szCs w:val="20"/>
              </w:rPr>
            </w:pPr>
            <w:r w:rsidRPr="00C73FFF">
              <w:rPr>
                <w:rFonts w:ascii="Arial Narrow" w:hAnsi="Arial Narrow"/>
                <w:b/>
                <w:sz w:val="20"/>
                <w:szCs w:val="20"/>
              </w:rPr>
              <w:t>Point Gained</w:t>
            </w:r>
          </w:p>
        </w:tc>
        <w:tc>
          <w:tcPr>
            <w:tcW w:w="1200" w:type="dxa"/>
            <w:tcBorders>
              <w:top w:val="single" w:sz="6" w:space="0" w:color="000000"/>
              <w:bottom w:val="single" w:sz="4" w:space="0" w:color="000000"/>
            </w:tcBorders>
            <w:shd w:val="clear" w:color="auto" w:fill="D9D9D9"/>
            <w:tcMar>
              <w:top w:w="18" w:type="dxa"/>
              <w:left w:w="18" w:type="dxa"/>
              <w:right w:w="18" w:type="dxa"/>
            </w:tcMar>
            <w:vAlign w:val="center"/>
          </w:tcPr>
          <w:p w14:paraId="36408ABD" w14:textId="77777777" w:rsidR="00D73ACF" w:rsidRPr="00C73FFF" w:rsidRDefault="00D73ACF" w:rsidP="0007427E">
            <w:pPr>
              <w:jc w:val="center"/>
              <w:rPr>
                <w:rFonts w:ascii="Arial Narrow" w:hAnsi="Arial Narrow"/>
                <w:b/>
                <w:sz w:val="20"/>
                <w:szCs w:val="20"/>
              </w:rPr>
            </w:pPr>
            <w:r w:rsidRPr="00C73FFF">
              <w:rPr>
                <w:rFonts w:ascii="Arial Narrow" w:hAnsi="Arial Narrow"/>
                <w:b/>
                <w:sz w:val="20"/>
                <w:szCs w:val="20"/>
              </w:rPr>
              <w:t>Simulated Point Gained</w:t>
            </w:r>
          </w:p>
        </w:tc>
      </w:tr>
      <w:tr w:rsidR="00D73ACF" w:rsidRPr="00C73FFF" w14:paraId="5B705DE4" w14:textId="77777777" w:rsidTr="0007427E">
        <w:trPr>
          <w:cantSplit/>
          <w:trHeight w:val="20"/>
        </w:trPr>
        <w:tc>
          <w:tcPr>
            <w:tcW w:w="345" w:type="dxa"/>
            <w:tcBorders>
              <w:top w:val="single" w:sz="6" w:space="0" w:color="000000"/>
              <w:bottom w:val="single" w:sz="6" w:space="0" w:color="FFFFFF"/>
            </w:tcBorders>
            <w:tcMar>
              <w:top w:w="18" w:type="dxa"/>
              <w:left w:w="18" w:type="dxa"/>
              <w:bottom w:w="0" w:type="dxa"/>
              <w:right w:w="18" w:type="dxa"/>
            </w:tcMar>
            <w:vAlign w:val="center"/>
          </w:tcPr>
          <w:p w14:paraId="48A747A1"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1</w:t>
            </w:r>
          </w:p>
        </w:tc>
        <w:tc>
          <w:tcPr>
            <w:tcW w:w="1020" w:type="dxa"/>
            <w:tcBorders>
              <w:top w:val="single" w:sz="6" w:space="0" w:color="000000"/>
            </w:tcBorders>
            <w:tcMar>
              <w:top w:w="18" w:type="dxa"/>
              <w:left w:w="18" w:type="dxa"/>
              <w:bottom w:w="0" w:type="dxa"/>
              <w:right w:w="18" w:type="dxa"/>
            </w:tcMar>
            <w:vAlign w:val="center"/>
          </w:tcPr>
          <w:p w14:paraId="5473D822" w14:textId="77777777" w:rsidR="00D73ACF" w:rsidRPr="00C73FFF" w:rsidRDefault="00D73ACF" w:rsidP="0007427E">
            <w:pPr>
              <w:jc w:val="both"/>
              <w:rPr>
                <w:rFonts w:ascii="Arial Narrow" w:hAnsi="Arial Narrow"/>
                <w:sz w:val="20"/>
                <w:szCs w:val="20"/>
              </w:rPr>
            </w:pPr>
            <w:r w:rsidRPr="00C73FFF">
              <w:rPr>
                <w:rFonts w:ascii="Arial Narrow" w:hAnsi="Arial Narrow"/>
                <w:sz w:val="20"/>
                <w:szCs w:val="20"/>
              </w:rPr>
              <w:t>EEC P1</w:t>
            </w:r>
          </w:p>
        </w:tc>
        <w:tc>
          <w:tcPr>
            <w:tcW w:w="780" w:type="dxa"/>
            <w:tcBorders>
              <w:top w:val="single" w:sz="6" w:space="0" w:color="000000"/>
            </w:tcBorders>
            <w:tcMar>
              <w:top w:w="18" w:type="dxa"/>
              <w:left w:w="18" w:type="dxa"/>
              <w:bottom w:w="0" w:type="dxa"/>
              <w:right w:w="18" w:type="dxa"/>
            </w:tcMar>
            <w:vAlign w:val="center"/>
          </w:tcPr>
          <w:p w14:paraId="7B3778B9"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P</w:t>
            </w:r>
          </w:p>
        </w:tc>
        <w:tc>
          <w:tcPr>
            <w:tcW w:w="840" w:type="dxa"/>
            <w:tcBorders>
              <w:top w:val="single" w:sz="6" w:space="0" w:color="000000"/>
            </w:tcBorders>
            <w:tcMar>
              <w:top w:w="18" w:type="dxa"/>
              <w:left w:w="18" w:type="dxa"/>
              <w:bottom w:w="0" w:type="dxa"/>
              <w:right w:w="18" w:type="dxa"/>
            </w:tcMar>
            <w:vAlign w:val="center"/>
          </w:tcPr>
          <w:p w14:paraId="1A1F5263"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w:t>
            </w:r>
          </w:p>
        </w:tc>
        <w:tc>
          <w:tcPr>
            <w:tcW w:w="1200" w:type="dxa"/>
            <w:tcBorders>
              <w:top w:val="single" w:sz="6" w:space="0" w:color="000000"/>
            </w:tcBorders>
            <w:tcMar>
              <w:top w:w="18" w:type="dxa"/>
              <w:left w:w="18" w:type="dxa"/>
              <w:bottom w:w="0" w:type="dxa"/>
              <w:right w:w="18" w:type="dxa"/>
            </w:tcMar>
            <w:vAlign w:val="center"/>
          </w:tcPr>
          <w:p w14:paraId="3EA85923"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w:t>
            </w:r>
          </w:p>
        </w:tc>
      </w:tr>
      <w:tr w:rsidR="00D73ACF" w:rsidRPr="00C73FFF" w14:paraId="28DD491D" w14:textId="77777777" w:rsidTr="0007427E">
        <w:trPr>
          <w:cantSplit/>
          <w:trHeight w:val="20"/>
        </w:trPr>
        <w:tc>
          <w:tcPr>
            <w:tcW w:w="345" w:type="dxa"/>
            <w:tcBorders>
              <w:top w:val="single" w:sz="6" w:space="0" w:color="FFFFFF"/>
            </w:tcBorders>
            <w:tcMar>
              <w:top w:w="18" w:type="dxa"/>
              <w:left w:w="18" w:type="dxa"/>
              <w:bottom w:w="0" w:type="dxa"/>
              <w:right w:w="18" w:type="dxa"/>
            </w:tcMar>
            <w:vAlign w:val="center"/>
          </w:tcPr>
          <w:p w14:paraId="00CEED4B" w14:textId="77777777" w:rsidR="00D73ACF" w:rsidRPr="00C73FFF" w:rsidRDefault="00D73ACF" w:rsidP="0007427E">
            <w:pPr>
              <w:widowControl w:val="0"/>
              <w:spacing w:line="276" w:lineRule="auto"/>
              <w:jc w:val="center"/>
              <w:rPr>
                <w:rFonts w:ascii="Arial Narrow" w:hAnsi="Arial Narrow"/>
                <w:sz w:val="20"/>
                <w:szCs w:val="20"/>
              </w:rPr>
            </w:pPr>
            <w:r w:rsidRPr="00C73FFF">
              <w:rPr>
                <w:rFonts w:ascii="Arial Narrow" w:hAnsi="Arial Narrow"/>
                <w:sz w:val="20"/>
                <w:szCs w:val="20"/>
              </w:rPr>
              <w:t>2</w:t>
            </w:r>
          </w:p>
        </w:tc>
        <w:tc>
          <w:tcPr>
            <w:tcW w:w="1020" w:type="dxa"/>
            <w:tcMar>
              <w:top w:w="18" w:type="dxa"/>
              <w:left w:w="18" w:type="dxa"/>
              <w:bottom w:w="0" w:type="dxa"/>
              <w:right w:w="18" w:type="dxa"/>
            </w:tcMar>
            <w:vAlign w:val="center"/>
          </w:tcPr>
          <w:p w14:paraId="1D71F438" w14:textId="77777777" w:rsidR="00D73ACF" w:rsidRPr="00C73FFF" w:rsidRDefault="00D73ACF" w:rsidP="0007427E">
            <w:pPr>
              <w:jc w:val="both"/>
              <w:rPr>
                <w:rFonts w:ascii="Arial Narrow" w:hAnsi="Arial Narrow"/>
                <w:sz w:val="20"/>
                <w:szCs w:val="20"/>
              </w:rPr>
            </w:pPr>
            <w:r w:rsidRPr="00C73FFF">
              <w:rPr>
                <w:rFonts w:ascii="Arial Narrow" w:hAnsi="Arial Narrow"/>
                <w:sz w:val="20"/>
                <w:szCs w:val="20"/>
              </w:rPr>
              <w:t>EEC P2</w:t>
            </w:r>
          </w:p>
        </w:tc>
        <w:tc>
          <w:tcPr>
            <w:tcW w:w="780" w:type="dxa"/>
            <w:tcMar>
              <w:top w:w="18" w:type="dxa"/>
              <w:left w:w="18" w:type="dxa"/>
              <w:bottom w:w="0" w:type="dxa"/>
              <w:right w:w="18" w:type="dxa"/>
            </w:tcMar>
            <w:vAlign w:val="center"/>
          </w:tcPr>
          <w:p w14:paraId="37B2D4FF"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P</w:t>
            </w:r>
          </w:p>
        </w:tc>
        <w:tc>
          <w:tcPr>
            <w:tcW w:w="840" w:type="dxa"/>
            <w:tcMar>
              <w:top w:w="18" w:type="dxa"/>
              <w:left w:w="18" w:type="dxa"/>
              <w:bottom w:w="0" w:type="dxa"/>
              <w:right w:w="18" w:type="dxa"/>
            </w:tcMar>
            <w:vAlign w:val="center"/>
          </w:tcPr>
          <w:p w14:paraId="62A21902"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P</w:t>
            </w:r>
          </w:p>
        </w:tc>
        <w:tc>
          <w:tcPr>
            <w:tcW w:w="1200" w:type="dxa"/>
            <w:tcMar>
              <w:top w:w="18" w:type="dxa"/>
              <w:left w:w="18" w:type="dxa"/>
              <w:bottom w:w="0" w:type="dxa"/>
              <w:right w:w="18" w:type="dxa"/>
            </w:tcMar>
            <w:vAlign w:val="center"/>
          </w:tcPr>
          <w:p w14:paraId="7FA64620"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w:t>
            </w:r>
          </w:p>
        </w:tc>
      </w:tr>
      <w:tr w:rsidR="00D73ACF" w:rsidRPr="00C73FFF" w14:paraId="407D505D" w14:textId="77777777" w:rsidTr="0007427E">
        <w:trPr>
          <w:cantSplit/>
          <w:trHeight w:val="20"/>
        </w:trPr>
        <w:tc>
          <w:tcPr>
            <w:tcW w:w="345" w:type="dxa"/>
            <w:tcBorders>
              <w:bottom w:val="single" w:sz="6" w:space="0" w:color="FFFFFF"/>
            </w:tcBorders>
            <w:vAlign w:val="center"/>
          </w:tcPr>
          <w:p w14:paraId="4C4AB161"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3</w:t>
            </w:r>
          </w:p>
        </w:tc>
        <w:tc>
          <w:tcPr>
            <w:tcW w:w="1020" w:type="dxa"/>
            <w:tcMar>
              <w:top w:w="18" w:type="dxa"/>
              <w:left w:w="18" w:type="dxa"/>
              <w:bottom w:w="0" w:type="dxa"/>
              <w:right w:w="18" w:type="dxa"/>
            </w:tcMar>
            <w:vAlign w:val="center"/>
          </w:tcPr>
          <w:p w14:paraId="6883B9E4" w14:textId="77777777" w:rsidR="00D73ACF" w:rsidRPr="00C73FFF" w:rsidRDefault="00D73ACF" w:rsidP="0007427E">
            <w:pPr>
              <w:jc w:val="both"/>
              <w:rPr>
                <w:rFonts w:ascii="Arial Narrow" w:hAnsi="Arial Narrow"/>
                <w:sz w:val="20"/>
                <w:szCs w:val="20"/>
              </w:rPr>
            </w:pPr>
            <w:r w:rsidRPr="00C73FFF">
              <w:rPr>
                <w:rFonts w:ascii="Arial Narrow" w:hAnsi="Arial Narrow"/>
                <w:sz w:val="20"/>
                <w:szCs w:val="20"/>
              </w:rPr>
              <w:t>EEC 1</w:t>
            </w:r>
          </w:p>
        </w:tc>
        <w:tc>
          <w:tcPr>
            <w:tcW w:w="780" w:type="dxa"/>
            <w:tcMar>
              <w:top w:w="18" w:type="dxa"/>
              <w:left w:w="18" w:type="dxa"/>
              <w:bottom w:w="0" w:type="dxa"/>
              <w:right w:w="18" w:type="dxa"/>
            </w:tcMar>
            <w:vAlign w:val="center"/>
          </w:tcPr>
          <w:p w14:paraId="207F4FFF"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16</w:t>
            </w:r>
          </w:p>
        </w:tc>
        <w:tc>
          <w:tcPr>
            <w:tcW w:w="840" w:type="dxa"/>
            <w:tcMar>
              <w:top w:w="18" w:type="dxa"/>
              <w:left w:w="18" w:type="dxa"/>
              <w:bottom w:w="0" w:type="dxa"/>
              <w:right w:w="18" w:type="dxa"/>
            </w:tcMar>
            <w:vAlign w:val="center"/>
          </w:tcPr>
          <w:p w14:paraId="4F2CC041"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16</w:t>
            </w:r>
          </w:p>
        </w:tc>
        <w:tc>
          <w:tcPr>
            <w:tcW w:w="1200" w:type="dxa"/>
            <w:tcMar>
              <w:top w:w="18" w:type="dxa"/>
              <w:left w:w="18" w:type="dxa"/>
              <w:bottom w:w="0" w:type="dxa"/>
              <w:right w:w="18" w:type="dxa"/>
            </w:tcMar>
            <w:vAlign w:val="center"/>
          </w:tcPr>
          <w:p w14:paraId="02D8568F"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16</w:t>
            </w:r>
          </w:p>
        </w:tc>
      </w:tr>
      <w:tr w:rsidR="00D73ACF" w:rsidRPr="00C73FFF" w14:paraId="14D25121" w14:textId="77777777" w:rsidTr="0007427E">
        <w:trPr>
          <w:cantSplit/>
          <w:trHeight w:val="20"/>
        </w:trPr>
        <w:tc>
          <w:tcPr>
            <w:tcW w:w="345" w:type="dxa"/>
            <w:tcBorders>
              <w:top w:val="single" w:sz="6" w:space="0" w:color="FFFFFF"/>
            </w:tcBorders>
            <w:vAlign w:val="center"/>
          </w:tcPr>
          <w:p w14:paraId="2280E445" w14:textId="77777777" w:rsidR="00D73ACF" w:rsidRPr="00C73FFF" w:rsidRDefault="00D73ACF" w:rsidP="0007427E">
            <w:pPr>
              <w:widowControl w:val="0"/>
              <w:spacing w:line="276" w:lineRule="auto"/>
              <w:jc w:val="center"/>
              <w:rPr>
                <w:rFonts w:ascii="Arial Narrow" w:hAnsi="Arial Narrow"/>
                <w:sz w:val="20"/>
                <w:szCs w:val="20"/>
              </w:rPr>
            </w:pPr>
            <w:r w:rsidRPr="00C73FFF">
              <w:rPr>
                <w:rFonts w:ascii="Arial Narrow" w:hAnsi="Arial Narrow"/>
                <w:sz w:val="20"/>
                <w:szCs w:val="20"/>
              </w:rPr>
              <w:t>4</w:t>
            </w:r>
          </w:p>
        </w:tc>
        <w:tc>
          <w:tcPr>
            <w:tcW w:w="1020" w:type="dxa"/>
            <w:tcMar>
              <w:top w:w="18" w:type="dxa"/>
              <w:left w:w="18" w:type="dxa"/>
              <w:bottom w:w="0" w:type="dxa"/>
              <w:right w:w="18" w:type="dxa"/>
            </w:tcMar>
            <w:vAlign w:val="center"/>
          </w:tcPr>
          <w:p w14:paraId="45C1E56F" w14:textId="77777777" w:rsidR="00D73ACF" w:rsidRPr="00C73FFF" w:rsidRDefault="00D73ACF" w:rsidP="0007427E">
            <w:pPr>
              <w:jc w:val="both"/>
              <w:rPr>
                <w:rFonts w:ascii="Arial Narrow" w:hAnsi="Arial Narrow"/>
                <w:sz w:val="20"/>
                <w:szCs w:val="20"/>
              </w:rPr>
            </w:pPr>
            <w:r w:rsidRPr="00C73FFF">
              <w:rPr>
                <w:rFonts w:ascii="Arial Narrow" w:hAnsi="Arial Narrow"/>
                <w:sz w:val="20"/>
                <w:szCs w:val="20"/>
              </w:rPr>
              <w:t>EEC 2</w:t>
            </w:r>
          </w:p>
        </w:tc>
        <w:tc>
          <w:tcPr>
            <w:tcW w:w="780" w:type="dxa"/>
            <w:tcMar>
              <w:top w:w="18" w:type="dxa"/>
              <w:left w:w="18" w:type="dxa"/>
              <w:bottom w:w="0" w:type="dxa"/>
              <w:right w:w="18" w:type="dxa"/>
            </w:tcMar>
            <w:vAlign w:val="center"/>
          </w:tcPr>
          <w:p w14:paraId="3A8BC045"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2</w:t>
            </w:r>
          </w:p>
        </w:tc>
        <w:tc>
          <w:tcPr>
            <w:tcW w:w="840" w:type="dxa"/>
            <w:tcMar>
              <w:top w:w="18" w:type="dxa"/>
              <w:left w:w="18" w:type="dxa"/>
              <w:bottom w:w="0" w:type="dxa"/>
              <w:right w:w="18" w:type="dxa"/>
            </w:tcMar>
            <w:vAlign w:val="center"/>
          </w:tcPr>
          <w:p w14:paraId="1E5BF4F4"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2</w:t>
            </w:r>
          </w:p>
        </w:tc>
        <w:tc>
          <w:tcPr>
            <w:tcW w:w="1200" w:type="dxa"/>
            <w:tcMar>
              <w:top w:w="18" w:type="dxa"/>
              <w:left w:w="18" w:type="dxa"/>
              <w:bottom w:w="0" w:type="dxa"/>
              <w:right w:w="18" w:type="dxa"/>
            </w:tcMar>
            <w:vAlign w:val="center"/>
          </w:tcPr>
          <w:p w14:paraId="48D0FEF8"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2</w:t>
            </w:r>
          </w:p>
        </w:tc>
      </w:tr>
      <w:tr w:rsidR="00D73ACF" w:rsidRPr="00C73FFF" w14:paraId="15617F6B" w14:textId="77777777" w:rsidTr="0007427E">
        <w:trPr>
          <w:cantSplit/>
          <w:trHeight w:val="20"/>
        </w:trPr>
        <w:tc>
          <w:tcPr>
            <w:tcW w:w="345" w:type="dxa"/>
            <w:vAlign w:val="center"/>
          </w:tcPr>
          <w:p w14:paraId="637F1B14" w14:textId="77777777" w:rsidR="00D73ACF" w:rsidRPr="00C73FFF" w:rsidRDefault="00D73ACF" w:rsidP="0007427E">
            <w:pPr>
              <w:widowControl w:val="0"/>
              <w:spacing w:line="276" w:lineRule="auto"/>
              <w:jc w:val="center"/>
              <w:rPr>
                <w:rFonts w:ascii="Arial Narrow" w:hAnsi="Arial Narrow"/>
                <w:sz w:val="20"/>
                <w:szCs w:val="20"/>
              </w:rPr>
            </w:pPr>
            <w:r w:rsidRPr="00C73FFF">
              <w:rPr>
                <w:rFonts w:ascii="Arial Narrow" w:hAnsi="Arial Narrow"/>
                <w:sz w:val="20"/>
                <w:szCs w:val="20"/>
              </w:rPr>
              <w:t>5</w:t>
            </w:r>
          </w:p>
        </w:tc>
        <w:tc>
          <w:tcPr>
            <w:tcW w:w="1020" w:type="dxa"/>
            <w:tcMar>
              <w:top w:w="18" w:type="dxa"/>
              <w:left w:w="18" w:type="dxa"/>
              <w:bottom w:w="0" w:type="dxa"/>
              <w:right w:w="18" w:type="dxa"/>
            </w:tcMar>
            <w:vAlign w:val="center"/>
          </w:tcPr>
          <w:p w14:paraId="1E3EC208" w14:textId="77777777" w:rsidR="00D73ACF" w:rsidRPr="00C73FFF" w:rsidRDefault="00D73ACF" w:rsidP="0007427E">
            <w:pPr>
              <w:jc w:val="both"/>
              <w:rPr>
                <w:rFonts w:ascii="Arial Narrow" w:hAnsi="Arial Narrow"/>
                <w:sz w:val="20"/>
                <w:szCs w:val="20"/>
              </w:rPr>
            </w:pPr>
            <w:r w:rsidRPr="00C73FFF">
              <w:rPr>
                <w:rFonts w:ascii="Arial Narrow" w:hAnsi="Arial Narrow"/>
                <w:sz w:val="20"/>
                <w:szCs w:val="20"/>
              </w:rPr>
              <w:t>EEC 3</w:t>
            </w:r>
          </w:p>
        </w:tc>
        <w:tc>
          <w:tcPr>
            <w:tcW w:w="780" w:type="dxa"/>
            <w:tcMar>
              <w:top w:w="18" w:type="dxa"/>
              <w:left w:w="18" w:type="dxa"/>
              <w:bottom w:w="0" w:type="dxa"/>
              <w:right w:w="18" w:type="dxa"/>
            </w:tcMar>
            <w:vAlign w:val="center"/>
          </w:tcPr>
          <w:p w14:paraId="68A678BB"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12</w:t>
            </w:r>
          </w:p>
        </w:tc>
        <w:tc>
          <w:tcPr>
            <w:tcW w:w="840" w:type="dxa"/>
            <w:tcMar>
              <w:top w:w="18" w:type="dxa"/>
              <w:left w:w="18" w:type="dxa"/>
              <w:bottom w:w="0" w:type="dxa"/>
              <w:right w:w="18" w:type="dxa"/>
            </w:tcMar>
            <w:vAlign w:val="center"/>
          </w:tcPr>
          <w:p w14:paraId="5572973E"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12</w:t>
            </w:r>
          </w:p>
        </w:tc>
        <w:tc>
          <w:tcPr>
            <w:tcW w:w="1200" w:type="dxa"/>
            <w:tcMar>
              <w:top w:w="18" w:type="dxa"/>
              <w:left w:w="18" w:type="dxa"/>
              <w:bottom w:w="0" w:type="dxa"/>
              <w:right w:w="18" w:type="dxa"/>
            </w:tcMar>
            <w:vAlign w:val="center"/>
          </w:tcPr>
          <w:p w14:paraId="28210249"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12</w:t>
            </w:r>
          </w:p>
        </w:tc>
      </w:tr>
      <w:tr w:rsidR="00D73ACF" w:rsidRPr="00C73FFF" w14:paraId="56590AFB" w14:textId="77777777" w:rsidTr="0007427E">
        <w:trPr>
          <w:cantSplit/>
          <w:trHeight w:val="20"/>
        </w:trPr>
        <w:tc>
          <w:tcPr>
            <w:tcW w:w="345" w:type="dxa"/>
            <w:vAlign w:val="center"/>
          </w:tcPr>
          <w:p w14:paraId="5861D7A1" w14:textId="77777777" w:rsidR="00D73ACF" w:rsidRPr="00C73FFF" w:rsidRDefault="00D73ACF" w:rsidP="0007427E">
            <w:pPr>
              <w:widowControl w:val="0"/>
              <w:spacing w:line="276" w:lineRule="auto"/>
              <w:jc w:val="center"/>
              <w:rPr>
                <w:rFonts w:ascii="Arial Narrow" w:hAnsi="Arial Narrow"/>
                <w:sz w:val="20"/>
                <w:szCs w:val="20"/>
              </w:rPr>
            </w:pPr>
            <w:r w:rsidRPr="00C73FFF">
              <w:rPr>
                <w:rFonts w:ascii="Arial Narrow" w:hAnsi="Arial Narrow"/>
                <w:sz w:val="20"/>
                <w:szCs w:val="20"/>
              </w:rPr>
              <w:t>6</w:t>
            </w:r>
          </w:p>
        </w:tc>
        <w:tc>
          <w:tcPr>
            <w:tcW w:w="1020" w:type="dxa"/>
            <w:tcMar>
              <w:top w:w="18" w:type="dxa"/>
              <w:left w:w="18" w:type="dxa"/>
              <w:bottom w:w="0" w:type="dxa"/>
              <w:right w:w="18" w:type="dxa"/>
            </w:tcMar>
            <w:vAlign w:val="center"/>
          </w:tcPr>
          <w:p w14:paraId="3C9A1853" w14:textId="77777777" w:rsidR="00D73ACF" w:rsidRPr="00C73FFF" w:rsidRDefault="00D73ACF" w:rsidP="0007427E">
            <w:pPr>
              <w:jc w:val="both"/>
              <w:rPr>
                <w:rFonts w:ascii="Arial Narrow" w:hAnsi="Arial Narrow"/>
                <w:sz w:val="20"/>
                <w:szCs w:val="20"/>
              </w:rPr>
            </w:pPr>
            <w:r w:rsidRPr="00C73FFF">
              <w:rPr>
                <w:rFonts w:ascii="Arial Narrow" w:hAnsi="Arial Narrow"/>
                <w:sz w:val="20"/>
                <w:szCs w:val="20"/>
              </w:rPr>
              <w:t>EEC 4</w:t>
            </w:r>
          </w:p>
        </w:tc>
        <w:tc>
          <w:tcPr>
            <w:tcW w:w="780" w:type="dxa"/>
            <w:tcMar>
              <w:top w:w="18" w:type="dxa"/>
              <w:left w:w="18" w:type="dxa"/>
              <w:bottom w:w="0" w:type="dxa"/>
              <w:right w:w="18" w:type="dxa"/>
            </w:tcMar>
            <w:vAlign w:val="center"/>
          </w:tcPr>
          <w:p w14:paraId="7EA40403"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3</w:t>
            </w:r>
          </w:p>
        </w:tc>
        <w:tc>
          <w:tcPr>
            <w:tcW w:w="840" w:type="dxa"/>
            <w:tcMar>
              <w:top w:w="18" w:type="dxa"/>
              <w:left w:w="18" w:type="dxa"/>
              <w:bottom w:w="0" w:type="dxa"/>
              <w:right w:w="18" w:type="dxa"/>
            </w:tcMar>
            <w:vAlign w:val="center"/>
          </w:tcPr>
          <w:p w14:paraId="753ADB73"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1</w:t>
            </w:r>
          </w:p>
        </w:tc>
        <w:tc>
          <w:tcPr>
            <w:tcW w:w="1200" w:type="dxa"/>
            <w:tcMar>
              <w:top w:w="18" w:type="dxa"/>
              <w:left w:w="18" w:type="dxa"/>
              <w:bottom w:w="0" w:type="dxa"/>
              <w:right w:w="18" w:type="dxa"/>
            </w:tcMar>
            <w:vAlign w:val="center"/>
          </w:tcPr>
          <w:p w14:paraId="6E01CE6D"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3</w:t>
            </w:r>
          </w:p>
        </w:tc>
      </w:tr>
      <w:tr w:rsidR="00D73ACF" w:rsidRPr="00C73FFF" w14:paraId="4CCBC869" w14:textId="77777777" w:rsidTr="0007427E">
        <w:trPr>
          <w:cantSplit/>
          <w:trHeight w:val="20"/>
        </w:trPr>
        <w:tc>
          <w:tcPr>
            <w:tcW w:w="345" w:type="dxa"/>
            <w:vAlign w:val="center"/>
          </w:tcPr>
          <w:p w14:paraId="310721DE" w14:textId="77777777" w:rsidR="00D73ACF" w:rsidRPr="00C73FFF" w:rsidRDefault="00D73ACF" w:rsidP="0007427E">
            <w:pPr>
              <w:widowControl w:val="0"/>
              <w:spacing w:line="276" w:lineRule="auto"/>
              <w:jc w:val="center"/>
              <w:rPr>
                <w:rFonts w:ascii="Arial Narrow" w:hAnsi="Arial Narrow"/>
                <w:sz w:val="20"/>
                <w:szCs w:val="20"/>
              </w:rPr>
            </w:pPr>
            <w:r w:rsidRPr="00C73FFF">
              <w:rPr>
                <w:rFonts w:ascii="Arial Narrow" w:hAnsi="Arial Narrow"/>
                <w:sz w:val="20"/>
                <w:szCs w:val="20"/>
              </w:rPr>
              <w:t>7</w:t>
            </w:r>
          </w:p>
        </w:tc>
        <w:tc>
          <w:tcPr>
            <w:tcW w:w="1020" w:type="dxa"/>
            <w:tcMar>
              <w:top w:w="18" w:type="dxa"/>
              <w:left w:w="18" w:type="dxa"/>
              <w:bottom w:w="0" w:type="dxa"/>
              <w:right w:w="18" w:type="dxa"/>
            </w:tcMar>
            <w:vAlign w:val="center"/>
          </w:tcPr>
          <w:p w14:paraId="79AAFD96" w14:textId="77777777" w:rsidR="00D73ACF" w:rsidRPr="00C73FFF" w:rsidRDefault="00D73ACF" w:rsidP="0007427E">
            <w:pPr>
              <w:jc w:val="both"/>
              <w:rPr>
                <w:rFonts w:ascii="Arial Narrow" w:hAnsi="Arial Narrow"/>
                <w:sz w:val="20"/>
                <w:szCs w:val="20"/>
              </w:rPr>
            </w:pPr>
            <w:r w:rsidRPr="00C73FFF">
              <w:rPr>
                <w:rFonts w:ascii="Arial Narrow" w:hAnsi="Arial Narrow"/>
                <w:sz w:val="20"/>
                <w:szCs w:val="20"/>
              </w:rPr>
              <w:t>EEC 5</w:t>
            </w:r>
          </w:p>
        </w:tc>
        <w:tc>
          <w:tcPr>
            <w:tcW w:w="780" w:type="dxa"/>
            <w:tcMar>
              <w:top w:w="18" w:type="dxa"/>
              <w:left w:w="18" w:type="dxa"/>
              <w:bottom w:w="0" w:type="dxa"/>
              <w:right w:w="18" w:type="dxa"/>
            </w:tcMar>
            <w:vAlign w:val="center"/>
          </w:tcPr>
          <w:p w14:paraId="2FCF6FAF"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3</w:t>
            </w:r>
          </w:p>
        </w:tc>
        <w:tc>
          <w:tcPr>
            <w:tcW w:w="840" w:type="dxa"/>
            <w:tcMar>
              <w:top w:w="18" w:type="dxa"/>
              <w:left w:w="18" w:type="dxa"/>
              <w:bottom w:w="0" w:type="dxa"/>
              <w:right w:w="18" w:type="dxa"/>
            </w:tcMar>
            <w:vAlign w:val="center"/>
          </w:tcPr>
          <w:p w14:paraId="43FC60B8"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2</w:t>
            </w:r>
          </w:p>
        </w:tc>
        <w:tc>
          <w:tcPr>
            <w:tcW w:w="1200" w:type="dxa"/>
            <w:tcMar>
              <w:top w:w="18" w:type="dxa"/>
              <w:left w:w="18" w:type="dxa"/>
              <w:bottom w:w="0" w:type="dxa"/>
              <w:right w:w="18" w:type="dxa"/>
            </w:tcMar>
            <w:vAlign w:val="center"/>
          </w:tcPr>
          <w:p w14:paraId="44174C02"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3</w:t>
            </w:r>
          </w:p>
        </w:tc>
      </w:tr>
      <w:tr w:rsidR="00D73ACF" w:rsidRPr="00C73FFF" w14:paraId="5B766474" w14:textId="77777777" w:rsidTr="0007427E">
        <w:trPr>
          <w:cantSplit/>
          <w:trHeight w:val="20"/>
        </w:trPr>
        <w:tc>
          <w:tcPr>
            <w:tcW w:w="345" w:type="dxa"/>
            <w:vAlign w:val="center"/>
          </w:tcPr>
          <w:p w14:paraId="40D43C43" w14:textId="77777777" w:rsidR="00D73ACF" w:rsidRPr="00C73FFF" w:rsidRDefault="00D73ACF" w:rsidP="0007427E">
            <w:pPr>
              <w:widowControl w:val="0"/>
              <w:spacing w:line="276" w:lineRule="auto"/>
              <w:jc w:val="center"/>
              <w:rPr>
                <w:rFonts w:ascii="Arial Narrow" w:hAnsi="Arial Narrow"/>
                <w:sz w:val="20"/>
                <w:szCs w:val="20"/>
              </w:rPr>
            </w:pPr>
            <w:r w:rsidRPr="00C73FFF">
              <w:rPr>
                <w:rFonts w:ascii="Arial Narrow" w:hAnsi="Arial Narrow"/>
                <w:sz w:val="20"/>
                <w:szCs w:val="20"/>
              </w:rPr>
              <w:t>8</w:t>
            </w:r>
          </w:p>
        </w:tc>
        <w:tc>
          <w:tcPr>
            <w:tcW w:w="1020" w:type="dxa"/>
            <w:tcMar>
              <w:top w:w="18" w:type="dxa"/>
              <w:left w:w="18" w:type="dxa"/>
              <w:bottom w:w="0" w:type="dxa"/>
              <w:right w:w="18" w:type="dxa"/>
            </w:tcMar>
            <w:vAlign w:val="center"/>
          </w:tcPr>
          <w:p w14:paraId="2918A132" w14:textId="77777777" w:rsidR="00D73ACF" w:rsidRPr="00C73FFF" w:rsidRDefault="00D73ACF" w:rsidP="0007427E">
            <w:pPr>
              <w:jc w:val="both"/>
              <w:rPr>
                <w:rFonts w:ascii="Arial Narrow" w:hAnsi="Arial Narrow"/>
                <w:sz w:val="20"/>
                <w:szCs w:val="20"/>
              </w:rPr>
            </w:pPr>
            <w:r w:rsidRPr="00C73FFF">
              <w:rPr>
                <w:rFonts w:ascii="Arial Narrow" w:hAnsi="Arial Narrow"/>
                <w:sz w:val="20"/>
                <w:szCs w:val="20"/>
              </w:rPr>
              <w:t>EEC 6</w:t>
            </w:r>
          </w:p>
        </w:tc>
        <w:tc>
          <w:tcPr>
            <w:tcW w:w="780" w:type="dxa"/>
            <w:tcMar>
              <w:top w:w="18" w:type="dxa"/>
              <w:left w:w="18" w:type="dxa"/>
              <w:bottom w:w="0" w:type="dxa"/>
              <w:right w:w="18" w:type="dxa"/>
            </w:tcMar>
            <w:vAlign w:val="center"/>
          </w:tcPr>
          <w:p w14:paraId="30ECC040"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w:t>
            </w:r>
          </w:p>
        </w:tc>
        <w:tc>
          <w:tcPr>
            <w:tcW w:w="840" w:type="dxa"/>
            <w:tcMar>
              <w:top w:w="18" w:type="dxa"/>
              <w:left w:w="18" w:type="dxa"/>
              <w:bottom w:w="0" w:type="dxa"/>
              <w:right w:w="18" w:type="dxa"/>
            </w:tcMar>
            <w:vAlign w:val="center"/>
          </w:tcPr>
          <w:p w14:paraId="05981CDD"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5 (Bonus)</w:t>
            </w:r>
          </w:p>
        </w:tc>
        <w:tc>
          <w:tcPr>
            <w:tcW w:w="1200" w:type="dxa"/>
            <w:tcMar>
              <w:top w:w="18" w:type="dxa"/>
              <w:left w:w="18" w:type="dxa"/>
              <w:bottom w:w="0" w:type="dxa"/>
              <w:right w:w="18" w:type="dxa"/>
            </w:tcMar>
            <w:vAlign w:val="center"/>
          </w:tcPr>
          <w:p w14:paraId="3797F3F2"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w:t>
            </w:r>
          </w:p>
        </w:tc>
      </w:tr>
      <w:tr w:rsidR="00D73ACF" w:rsidRPr="00C73FFF" w14:paraId="0431AE7B" w14:textId="77777777" w:rsidTr="0007427E">
        <w:trPr>
          <w:cantSplit/>
          <w:trHeight w:val="20"/>
        </w:trPr>
        <w:tc>
          <w:tcPr>
            <w:tcW w:w="345" w:type="dxa"/>
            <w:vAlign w:val="center"/>
          </w:tcPr>
          <w:p w14:paraId="67F8924D" w14:textId="77777777" w:rsidR="00D73ACF" w:rsidRPr="00C73FFF" w:rsidRDefault="00D73ACF" w:rsidP="0007427E">
            <w:pPr>
              <w:widowControl w:val="0"/>
              <w:spacing w:line="276" w:lineRule="auto"/>
              <w:jc w:val="center"/>
              <w:rPr>
                <w:rFonts w:ascii="Arial Narrow" w:hAnsi="Arial Narrow"/>
                <w:sz w:val="20"/>
                <w:szCs w:val="20"/>
              </w:rPr>
            </w:pPr>
            <w:r w:rsidRPr="00C73FFF">
              <w:rPr>
                <w:rFonts w:ascii="Arial Narrow" w:hAnsi="Arial Narrow"/>
                <w:sz w:val="20"/>
                <w:szCs w:val="20"/>
              </w:rPr>
              <w:t>9</w:t>
            </w:r>
          </w:p>
        </w:tc>
        <w:tc>
          <w:tcPr>
            <w:tcW w:w="1020" w:type="dxa"/>
            <w:tcMar>
              <w:top w:w="18" w:type="dxa"/>
              <w:left w:w="18" w:type="dxa"/>
              <w:bottom w:w="0" w:type="dxa"/>
              <w:right w:w="18" w:type="dxa"/>
            </w:tcMar>
            <w:vAlign w:val="center"/>
          </w:tcPr>
          <w:p w14:paraId="46117DD9" w14:textId="77777777" w:rsidR="00D73ACF" w:rsidRPr="00C73FFF" w:rsidRDefault="00D73ACF" w:rsidP="0007427E">
            <w:pPr>
              <w:jc w:val="both"/>
              <w:rPr>
                <w:rFonts w:ascii="Arial Narrow" w:hAnsi="Arial Narrow"/>
                <w:sz w:val="20"/>
                <w:szCs w:val="20"/>
              </w:rPr>
            </w:pPr>
            <w:r w:rsidRPr="00C73FFF">
              <w:rPr>
                <w:rFonts w:ascii="Arial Narrow" w:hAnsi="Arial Narrow"/>
                <w:sz w:val="20"/>
                <w:szCs w:val="20"/>
              </w:rPr>
              <w:t>EEC 7</w:t>
            </w:r>
          </w:p>
        </w:tc>
        <w:tc>
          <w:tcPr>
            <w:tcW w:w="780" w:type="dxa"/>
            <w:tcMar>
              <w:top w:w="18" w:type="dxa"/>
              <w:left w:w="18" w:type="dxa"/>
              <w:bottom w:w="0" w:type="dxa"/>
              <w:right w:w="18" w:type="dxa"/>
            </w:tcMar>
            <w:vAlign w:val="center"/>
          </w:tcPr>
          <w:p w14:paraId="2815BA8F"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w:t>
            </w:r>
          </w:p>
        </w:tc>
        <w:tc>
          <w:tcPr>
            <w:tcW w:w="840" w:type="dxa"/>
            <w:tcMar>
              <w:top w:w="18" w:type="dxa"/>
              <w:left w:w="18" w:type="dxa"/>
              <w:bottom w:w="0" w:type="dxa"/>
              <w:right w:w="18" w:type="dxa"/>
            </w:tcMar>
            <w:vAlign w:val="center"/>
          </w:tcPr>
          <w:p w14:paraId="64A2D9C9"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3 (Bonus)</w:t>
            </w:r>
          </w:p>
        </w:tc>
        <w:tc>
          <w:tcPr>
            <w:tcW w:w="1200" w:type="dxa"/>
            <w:tcMar>
              <w:top w:w="18" w:type="dxa"/>
              <w:left w:w="18" w:type="dxa"/>
              <w:bottom w:w="0" w:type="dxa"/>
              <w:right w:w="18" w:type="dxa"/>
            </w:tcMar>
            <w:vAlign w:val="center"/>
          </w:tcPr>
          <w:p w14:paraId="5689EC0E"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w:t>
            </w:r>
          </w:p>
        </w:tc>
      </w:tr>
      <w:tr w:rsidR="00D73ACF" w:rsidRPr="00C73FFF" w14:paraId="1D392D57" w14:textId="77777777" w:rsidTr="0007427E">
        <w:trPr>
          <w:cantSplit/>
          <w:trHeight w:val="218"/>
        </w:trPr>
        <w:tc>
          <w:tcPr>
            <w:tcW w:w="1365" w:type="dxa"/>
            <w:gridSpan w:val="2"/>
            <w:vAlign w:val="center"/>
          </w:tcPr>
          <w:p w14:paraId="00FF4C8D"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TOTAL</w:t>
            </w:r>
          </w:p>
        </w:tc>
        <w:tc>
          <w:tcPr>
            <w:tcW w:w="780" w:type="dxa"/>
            <w:tcMar>
              <w:top w:w="18" w:type="dxa"/>
              <w:left w:w="18" w:type="dxa"/>
              <w:bottom w:w="0" w:type="dxa"/>
              <w:right w:w="18" w:type="dxa"/>
            </w:tcMar>
            <w:vAlign w:val="center"/>
          </w:tcPr>
          <w:p w14:paraId="5D28629C"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36</w:t>
            </w:r>
          </w:p>
        </w:tc>
        <w:tc>
          <w:tcPr>
            <w:tcW w:w="840" w:type="dxa"/>
            <w:tcMar>
              <w:top w:w="18" w:type="dxa"/>
              <w:left w:w="18" w:type="dxa"/>
              <w:bottom w:w="0" w:type="dxa"/>
              <w:right w:w="18" w:type="dxa"/>
            </w:tcMar>
            <w:vAlign w:val="center"/>
          </w:tcPr>
          <w:p w14:paraId="715BED03"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33</w:t>
            </w:r>
          </w:p>
        </w:tc>
        <w:tc>
          <w:tcPr>
            <w:tcW w:w="1200" w:type="dxa"/>
            <w:tcMar>
              <w:top w:w="18" w:type="dxa"/>
              <w:left w:w="18" w:type="dxa"/>
              <w:bottom w:w="0" w:type="dxa"/>
              <w:right w:w="18" w:type="dxa"/>
            </w:tcMar>
            <w:vAlign w:val="center"/>
          </w:tcPr>
          <w:p w14:paraId="6EA0786F"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36</w:t>
            </w:r>
          </w:p>
        </w:tc>
      </w:tr>
      <w:tr w:rsidR="00D73ACF" w:rsidRPr="00C73FFF" w14:paraId="41671FD2" w14:textId="77777777" w:rsidTr="0007427E">
        <w:trPr>
          <w:cantSplit/>
          <w:trHeight w:val="218"/>
        </w:trPr>
        <w:tc>
          <w:tcPr>
            <w:tcW w:w="1365" w:type="dxa"/>
            <w:gridSpan w:val="2"/>
            <w:vAlign w:val="center"/>
          </w:tcPr>
          <w:p w14:paraId="358D358D" w14:textId="77777777" w:rsidR="00D73ACF" w:rsidRPr="00C73FFF" w:rsidRDefault="00D73ACF" w:rsidP="0007427E">
            <w:pPr>
              <w:widowControl w:val="0"/>
              <w:spacing w:line="276" w:lineRule="auto"/>
              <w:jc w:val="center"/>
              <w:rPr>
                <w:rFonts w:ascii="Arial Narrow" w:hAnsi="Arial Narrow"/>
                <w:sz w:val="20"/>
                <w:szCs w:val="20"/>
              </w:rPr>
            </w:pPr>
            <w:r w:rsidRPr="00C73FFF">
              <w:rPr>
                <w:rFonts w:ascii="Arial Narrow" w:hAnsi="Arial Narrow"/>
                <w:sz w:val="20"/>
                <w:szCs w:val="20"/>
              </w:rPr>
              <w:t>PERCENTAGE</w:t>
            </w:r>
          </w:p>
        </w:tc>
        <w:tc>
          <w:tcPr>
            <w:tcW w:w="780" w:type="dxa"/>
            <w:tcMar>
              <w:top w:w="18" w:type="dxa"/>
              <w:left w:w="18" w:type="dxa"/>
              <w:bottom w:w="0" w:type="dxa"/>
              <w:right w:w="18" w:type="dxa"/>
            </w:tcMar>
            <w:vAlign w:val="center"/>
          </w:tcPr>
          <w:p w14:paraId="054C3EFD"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30.77%</w:t>
            </w:r>
          </w:p>
        </w:tc>
        <w:tc>
          <w:tcPr>
            <w:tcW w:w="840" w:type="dxa"/>
            <w:tcMar>
              <w:top w:w="18" w:type="dxa"/>
              <w:left w:w="18" w:type="dxa"/>
              <w:bottom w:w="0" w:type="dxa"/>
              <w:right w:w="18" w:type="dxa"/>
            </w:tcMar>
            <w:vAlign w:val="center"/>
          </w:tcPr>
          <w:p w14:paraId="59191E70"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27.35%</w:t>
            </w:r>
          </w:p>
        </w:tc>
        <w:tc>
          <w:tcPr>
            <w:tcW w:w="1200" w:type="dxa"/>
            <w:tcMar>
              <w:top w:w="18" w:type="dxa"/>
              <w:left w:w="18" w:type="dxa"/>
              <w:bottom w:w="0" w:type="dxa"/>
              <w:right w:w="18" w:type="dxa"/>
            </w:tcMar>
            <w:vAlign w:val="center"/>
          </w:tcPr>
          <w:p w14:paraId="33B1A72C" w14:textId="77777777" w:rsidR="00D73ACF" w:rsidRPr="00C73FFF" w:rsidRDefault="00D73ACF" w:rsidP="0007427E">
            <w:pPr>
              <w:jc w:val="center"/>
              <w:rPr>
                <w:rFonts w:ascii="Arial Narrow" w:hAnsi="Arial Narrow"/>
                <w:sz w:val="20"/>
                <w:szCs w:val="20"/>
              </w:rPr>
            </w:pPr>
            <w:r w:rsidRPr="00C73FFF">
              <w:rPr>
                <w:rFonts w:ascii="Arial Narrow" w:hAnsi="Arial Narrow"/>
                <w:sz w:val="20"/>
                <w:szCs w:val="20"/>
              </w:rPr>
              <w:t>30.77%</w:t>
            </w:r>
          </w:p>
        </w:tc>
      </w:tr>
    </w:tbl>
    <w:p w14:paraId="70E44504" w14:textId="460A18E1" w:rsidR="00D73ACF" w:rsidRDefault="00D73ACF" w:rsidP="00D73ACF">
      <w:pPr>
        <w:spacing w:line="360" w:lineRule="auto"/>
        <w:jc w:val="center"/>
        <w:outlineLvl w:val="0"/>
        <w:rPr>
          <w:rFonts w:ascii="Arial Narrow" w:hAnsi="Arial Narrow"/>
          <w:bCs/>
          <w:sz w:val="22"/>
          <w:szCs w:val="22"/>
        </w:rPr>
      </w:pPr>
      <w:r>
        <w:rPr>
          <w:rFonts w:ascii="Arial Narrow" w:hAnsi="Arial Narrow"/>
          <w:bCs/>
          <w:sz w:val="22"/>
          <w:szCs w:val="22"/>
        </w:rPr>
        <w:t xml:space="preserve">Source: </w:t>
      </w:r>
      <w:r w:rsidR="00A37DD4" w:rsidRPr="00A37DD4">
        <w:rPr>
          <w:rFonts w:ascii="Arial Narrow" w:hAnsi="Arial Narrow"/>
          <w:bCs/>
          <w:sz w:val="22"/>
          <w:szCs w:val="22"/>
        </w:rPr>
        <w:t xml:space="preserve">Researcher’s </w:t>
      </w:r>
      <w:r w:rsidR="00A37DD4">
        <w:rPr>
          <w:rFonts w:ascii="Arial Narrow" w:hAnsi="Arial Narrow"/>
          <w:bCs/>
          <w:sz w:val="22"/>
          <w:szCs w:val="22"/>
        </w:rPr>
        <w:t>A</w:t>
      </w:r>
      <w:r w:rsidR="00A37DD4" w:rsidRPr="00A37DD4">
        <w:rPr>
          <w:rFonts w:ascii="Arial Narrow" w:hAnsi="Arial Narrow"/>
          <w:bCs/>
          <w:sz w:val="22"/>
          <w:szCs w:val="22"/>
        </w:rPr>
        <w:t>nalysis</w:t>
      </w:r>
      <w:r w:rsidR="00A37DD4">
        <w:rPr>
          <w:rFonts w:ascii="Arial Narrow" w:hAnsi="Arial Narrow"/>
          <w:bCs/>
          <w:sz w:val="22"/>
          <w:szCs w:val="22"/>
        </w:rPr>
        <w:t>, 202</w:t>
      </w:r>
      <w:r w:rsidR="008D7D21">
        <w:rPr>
          <w:rFonts w:ascii="Arial Narrow" w:hAnsi="Arial Narrow"/>
          <w:bCs/>
          <w:sz w:val="22"/>
          <w:szCs w:val="22"/>
        </w:rPr>
        <w:t>4</w:t>
      </w:r>
    </w:p>
    <w:p w14:paraId="422D4E0F" w14:textId="77777777" w:rsidR="00A17EC4" w:rsidRDefault="00A17EC4" w:rsidP="00D73ACF">
      <w:pPr>
        <w:spacing w:line="360" w:lineRule="auto"/>
        <w:jc w:val="center"/>
        <w:outlineLvl w:val="0"/>
        <w:rPr>
          <w:rFonts w:ascii="Arial Narrow" w:hAnsi="Arial Narrow"/>
          <w:bCs/>
          <w:sz w:val="22"/>
          <w:szCs w:val="22"/>
        </w:rPr>
      </w:pPr>
    </w:p>
    <w:p w14:paraId="7DE716B7" w14:textId="77777777" w:rsidR="00A37DD4" w:rsidRDefault="00A37DD4" w:rsidP="006E65C0">
      <w:pPr>
        <w:spacing w:line="360" w:lineRule="auto"/>
        <w:jc w:val="both"/>
        <w:outlineLvl w:val="0"/>
        <w:rPr>
          <w:rFonts w:ascii="Arial Narrow" w:hAnsi="Arial Narrow"/>
          <w:bCs/>
          <w:sz w:val="22"/>
          <w:szCs w:val="22"/>
        </w:rPr>
      </w:pPr>
      <w:r w:rsidRPr="00A37DD4">
        <w:rPr>
          <w:rFonts w:ascii="Arial Narrow" w:hAnsi="Arial Narrow"/>
          <w:bCs/>
          <w:sz w:val="22"/>
          <w:szCs w:val="22"/>
        </w:rPr>
        <w:lastRenderedPageBreak/>
        <w:t xml:space="preserve">Based on the analysis carried out above, the points obtained from Tower Universitas </w:t>
      </w:r>
      <w:proofErr w:type="spellStart"/>
      <w:r w:rsidRPr="00A37DD4">
        <w:rPr>
          <w:rFonts w:ascii="Arial Narrow" w:hAnsi="Arial Narrow"/>
          <w:bCs/>
          <w:sz w:val="22"/>
          <w:szCs w:val="22"/>
        </w:rPr>
        <w:t>Ciputra</w:t>
      </w:r>
      <w:proofErr w:type="spellEnd"/>
      <w:r w:rsidRPr="00A37DD4">
        <w:rPr>
          <w:rFonts w:ascii="Arial Narrow" w:hAnsi="Arial Narrow"/>
          <w:bCs/>
          <w:sz w:val="22"/>
          <w:szCs w:val="22"/>
        </w:rPr>
        <w:t xml:space="preserve"> still do not meet the maximum points provided by the GBCI EEC standard rating tools. The points obtained from Tower Universitas </w:t>
      </w:r>
      <w:proofErr w:type="spellStart"/>
      <w:r w:rsidRPr="00A37DD4">
        <w:rPr>
          <w:rFonts w:ascii="Arial Narrow" w:hAnsi="Arial Narrow"/>
          <w:bCs/>
          <w:sz w:val="22"/>
          <w:szCs w:val="22"/>
        </w:rPr>
        <w:t>Ciputra</w:t>
      </w:r>
      <w:proofErr w:type="spellEnd"/>
      <w:r w:rsidRPr="00A37DD4">
        <w:rPr>
          <w:rFonts w:ascii="Arial Narrow" w:hAnsi="Arial Narrow"/>
          <w:bCs/>
          <w:sz w:val="22"/>
          <w:szCs w:val="22"/>
        </w:rPr>
        <w:t xml:space="preserve"> were only 33 out of 36. However, after being given several solutions as described above, the missing points could be corrected again.</w:t>
      </w:r>
    </w:p>
    <w:p w14:paraId="583EF0BD" w14:textId="77777777" w:rsidR="00A37DD4" w:rsidRDefault="00A37DD4" w:rsidP="006E65C0">
      <w:pPr>
        <w:spacing w:line="360" w:lineRule="auto"/>
        <w:jc w:val="both"/>
        <w:outlineLvl w:val="0"/>
        <w:rPr>
          <w:rFonts w:ascii="Arial Narrow" w:hAnsi="Arial Narrow"/>
          <w:bCs/>
          <w:sz w:val="22"/>
          <w:szCs w:val="22"/>
        </w:rPr>
      </w:pPr>
    </w:p>
    <w:p w14:paraId="5421741B" w14:textId="77777777" w:rsidR="00A37DD4" w:rsidRDefault="00A37DD4" w:rsidP="006E65C0">
      <w:pPr>
        <w:spacing w:line="360" w:lineRule="auto"/>
        <w:jc w:val="both"/>
        <w:outlineLvl w:val="0"/>
        <w:rPr>
          <w:rFonts w:ascii="Arial Narrow" w:hAnsi="Arial Narrow"/>
          <w:b/>
        </w:rPr>
      </w:pPr>
      <w:r w:rsidRPr="00A37DD4">
        <w:rPr>
          <w:rFonts w:ascii="Arial Narrow" w:hAnsi="Arial Narrow"/>
          <w:b/>
        </w:rPr>
        <w:t>CONCLUSION</w:t>
      </w:r>
    </w:p>
    <w:p w14:paraId="50F5C002" w14:textId="77777777" w:rsidR="00A37DD4" w:rsidRDefault="00A37DD4" w:rsidP="00A37DD4">
      <w:pPr>
        <w:spacing w:line="360" w:lineRule="auto"/>
        <w:jc w:val="both"/>
        <w:outlineLvl w:val="0"/>
        <w:rPr>
          <w:rFonts w:ascii="Arial Narrow" w:hAnsi="Arial Narrow"/>
          <w:bCs/>
          <w:sz w:val="22"/>
          <w:szCs w:val="22"/>
        </w:rPr>
      </w:pPr>
      <w:r w:rsidRPr="00A37DD4">
        <w:rPr>
          <w:rFonts w:ascii="Arial Narrow" w:hAnsi="Arial Narrow"/>
          <w:bCs/>
          <w:sz w:val="22"/>
          <w:szCs w:val="22"/>
        </w:rPr>
        <w:t xml:space="preserve">Overall, the assessment of the energy efficiency component at Universitas </w:t>
      </w:r>
      <w:proofErr w:type="spellStart"/>
      <w:r w:rsidRPr="00A37DD4">
        <w:rPr>
          <w:rFonts w:ascii="Arial Narrow" w:hAnsi="Arial Narrow"/>
          <w:bCs/>
          <w:sz w:val="22"/>
          <w:szCs w:val="22"/>
        </w:rPr>
        <w:t>Ciputra</w:t>
      </w:r>
      <w:proofErr w:type="spellEnd"/>
      <w:r w:rsidRPr="00A37DD4">
        <w:rPr>
          <w:rFonts w:ascii="Arial Narrow" w:hAnsi="Arial Narrow"/>
          <w:bCs/>
          <w:sz w:val="22"/>
          <w:szCs w:val="22"/>
        </w:rPr>
        <w:t xml:space="preserve"> Surabaya has successfully met most of the assessment criteria set by the Green Building Council Indonesia (GBCI). The implementation of energy efficiency measures, such as the use of environmentally friendly materials, efficient cooling systems, and the management of natural and artificial lighting, is in accordance with the parameters determined by GBCI.</w:t>
      </w:r>
    </w:p>
    <w:p w14:paraId="12AC864A" w14:textId="77777777" w:rsidR="00A37DD4" w:rsidRPr="00A37DD4" w:rsidRDefault="00A37DD4" w:rsidP="00A37DD4">
      <w:pPr>
        <w:spacing w:line="360" w:lineRule="auto"/>
        <w:jc w:val="both"/>
        <w:outlineLvl w:val="0"/>
        <w:rPr>
          <w:rFonts w:ascii="Arial Narrow" w:hAnsi="Arial Narrow"/>
          <w:bCs/>
          <w:sz w:val="22"/>
          <w:szCs w:val="22"/>
        </w:rPr>
      </w:pPr>
    </w:p>
    <w:p w14:paraId="75C690F4" w14:textId="7ED3FB64" w:rsidR="006974E2" w:rsidRDefault="00A37DD4" w:rsidP="00A37DD4">
      <w:pPr>
        <w:spacing w:line="360" w:lineRule="auto"/>
        <w:jc w:val="both"/>
        <w:outlineLvl w:val="0"/>
        <w:rPr>
          <w:rFonts w:ascii="Arial Narrow" w:hAnsi="Arial Narrow"/>
          <w:bCs/>
          <w:sz w:val="22"/>
          <w:szCs w:val="22"/>
        </w:rPr>
      </w:pPr>
      <w:r w:rsidRPr="00A37DD4">
        <w:rPr>
          <w:rFonts w:ascii="Arial Narrow" w:hAnsi="Arial Narrow"/>
          <w:bCs/>
          <w:sz w:val="22"/>
          <w:szCs w:val="22"/>
        </w:rPr>
        <w:t xml:space="preserve">With a holistic approach, Universitas </w:t>
      </w:r>
      <w:proofErr w:type="spellStart"/>
      <w:r w:rsidRPr="00A37DD4">
        <w:rPr>
          <w:rFonts w:ascii="Arial Narrow" w:hAnsi="Arial Narrow"/>
          <w:bCs/>
          <w:sz w:val="22"/>
          <w:szCs w:val="22"/>
        </w:rPr>
        <w:t>Ciputra</w:t>
      </w:r>
      <w:proofErr w:type="spellEnd"/>
      <w:r w:rsidRPr="00A37DD4">
        <w:rPr>
          <w:rFonts w:ascii="Arial Narrow" w:hAnsi="Arial Narrow"/>
          <w:bCs/>
          <w:sz w:val="22"/>
          <w:szCs w:val="22"/>
        </w:rPr>
        <w:t xml:space="preserve"> can become a model for a green education campus, responding to the tropical climate in Indonesia, supporting sustainable development goals, and promoting energy efficiency as part of its modern education vision.</w:t>
      </w:r>
    </w:p>
    <w:p w14:paraId="63B14FDB" w14:textId="77777777" w:rsidR="001E480D" w:rsidRDefault="001E480D" w:rsidP="00A37DD4">
      <w:pPr>
        <w:spacing w:line="360" w:lineRule="auto"/>
        <w:jc w:val="both"/>
        <w:outlineLvl w:val="0"/>
        <w:rPr>
          <w:rFonts w:ascii="Arial Narrow" w:hAnsi="Arial Narrow"/>
          <w:b/>
        </w:rPr>
      </w:pPr>
    </w:p>
    <w:p w14:paraId="0834798E" w14:textId="77777777" w:rsidR="001E480D" w:rsidRDefault="001E480D" w:rsidP="001E480D">
      <w:pPr>
        <w:spacing w:line="360" w:lineRule="auto"/>
        <w:ind w:left="567" w:hanging="567"/>
        <w:jc w:val="both"/>
        <w:rPr>
          <w:rFonts w:ascii="Arial Narrow" w:hAnsi="Arial Narrow"/>
          <w:b/>
        </w:rPr>
      </w:pPr>
      <w:r w:rsidRPr="001E480D">
        <w:rPr>
          <w:rFonts w:ascii="Arial Narrow" w:hAnsi="Arial Narrow"/>
          <w:b/>
        </w:rPr>
        <w:t>REFERENCE</w:t>
      </w:r>
      <w:r>
        <w:rPr>
          <w:rFonts w:ascii="Arial Narrow" w:hAnsi="Arial Narrow"/>
          <w:b/>
        </w:rPr>
        <w:t>S</w:t>
      </w:r>
    </w:p>
    <w:p w14:paraId="0FC66374" w14:textId="77777777" w:rsidR="001E480D" w:rsidRPr="008D7D21" w:rsidRDefault="001E480D" w:rsidP="001E480D">
      <w:pPr>
        <w:spacing w:line="360" w:lineRule="auto"/>
        <w:ind w:left="540" w:hanging="540"/>
        <w:jc w:val="both"/>
        <w:rPr>
          <w:rFonts w:ascii="Arial Narrow" w:hAnsi="Arial Narrow"/>
          <w:sz w:val="22"/>
          <w:szCs w:val="22"/>
        </w:rPr>
      </w:pPr>
      <w:r w:rsidRPr="008D7D21">
        <w:rPr>
          <w:rFonts w:ascii="Arial Narrow" w:hAnsi="Arial Narrow"/>
          <w:sz w:val="22"/>
          <w:szCs w:val="22"/>
        </w:rPr>
        <w:t xml:space="preserve">Azizi, N., Achmad, B., Faridah, </w:t>
      </w:r>
      <w:proofErr w:type="spellStart"/>
      <w:r w:rsidRPr="008D7D21">
        <w:rPr>
          <w:rFonts w:ascii="Arial Narrow" w:hAnsi="Arial Narrow"/>
          <w:sz w:val="22"/>
          <w:szCs w:val="22"/>
        </w:rPr>
        <w:t>Kencanawati</w:t>
      </w:r>
      <w:proofErr w:type="spellEnd"/>
      <w:r w:rsidRPr="008D7D21">
        <w:rPr>
          <w:rFonts w:ascii="Arial Narrow" w:hAnsi="Arial Narrow"/>
          <w:sz w:val="22"/>
          <w:szCs w:val="22"/>
        </w:rPr>
        <w:t xml:space="preserve">, E., Utami, S.S. (2018). </w:t>
      </w:r>
      <w:r w:rsidRPr="008D7D21">
        <w:rPr>
          <w:rFonts w:ascii="Arial Narrow" w:hAnsi="Arial Narrow"/>
          <w:i/>
          <w:sz w:val="22"/>
          <w:szCs w:val="22"/>
        </w:rPr>
        <w:t>Energy Monitoring System for Existing Buildings in Indonesia.</w:t>
      </w:r>
      <w:r w:rsidRPr="008D7D21">
        <w:rPr>
          <w:rFonts w:ascii="Arial Narrow" w:hAnsi="Arial Narrow"/>
          <w:sz w:val="22"/>
          <w:szCs w:val="22"/>
        </w:rPr>
        <w:t xml:space="preserve"> EDP Science: ASTECHNOVA 2016.</w:t>
      </w:r>
    </w:p>
    <w:p w14:paraId="59C68FE5" w14:textId="77777777" w:rsidR="004747F8" w:rsidRPr="008D7D21" w:rsidRDefault="004747F8" w:rsidP="004747F8">
      <w:pPr>
        <w:spacing w:line="360" w:lineRule="auto"/>
        <w:ind w:left="540" w:hanging="540"/>
        <w:jc w:val="both"/>
        <w:rPr>
          <w:rFonts w:ascii="Arial Narrow" w:hAnsi="Arial Narrow"/>
          <w:sz w:val="22"/>
          <w:szCs w:val="22"/>
        </w:rPr>
      </w:pPr>
      <w:r w:rsidRPr="008D7D21">
        <w:rPr>
          <w:rFonts w:ascii="Arial Narrow" w:hAnsi="Arial Narrow"/>
          <w:sz w:val="22"/>
          <w:szCs w:val="22"/>
        </w:rPr>
        <w:t xml:space="preserve">Brown, A., &amp; Wilson, R. (2019). "Passive Design Strategies for Tropical Climates." </w:t>
      </w:r>
      <w:r w:rsidRPr="008D7D21">
        <w:rPr>
          <w:rFonts w:ascii="Arial Narrow" w:hAnsi="Arial Narrow"/>
          <w:i/>
          <w:sz w:val="22"/>
          <w:szCs w:val="22"/>
        </w:rPr>
        <w:t>Sustainable Architecture Journal</w:t>
      </w:r>
      <w:r w:rsidRPr="008D7D21">
        <w:rPr>
          <w:rFonts w:ascii="Arial Narrow" w:hAnsi="Arial Narrow"/>
          <w:sz w:val="22"/>
          <w:szCs w:val="22"/>
        </w:rPr>
        <w:t>, 12(3), 112–128.</w:t>
      </w:r>
    </w:p>
    <w:p w14:paraId="1824D708" w14:textId="77777777" w:rsidR="004747F8" w:rsidRPr="008D7D21" w:rsidRDefault="004747F8" w:rsidP="004747F8">
      <w:pPr>
        <w:spacing w:line="360" w:lineRule="auto"/>
        <w:ind w:left="540" w:hanging="540"/>
        <w:jc w:val="both"/>
        <w:rPr>
          <w:rFonts w:ascii="Arial Narrow" w:hAnsi="Arial Narrow"/>
          <w:sz w:val="22"/>
          <w:szCs w:val="22"/>
        </w:rPr>
      </w:pPr>
      <w:r w:rsidRPr="008D7D21">
        <w:rPr>
          <w:rFonts w:ascii="Arial Narrow" w:hAnsi="Arial Narrow"/>
          <w:sz w:val="22"/>
          <w:szCs w:val="22"/>
        </w:rPr>
        <w:t xml:space="preserve">Doe, J., &amp; Roe, P. (2018). "Evaluating Energy Conservation Strategies in Educational Buildings: A Case Study." </w:t>
      </w:r>
      <w:r w:rsidRPr="008D7D21">
        <w:rPr>
          <w:rFonts w:ascii="Arial Narrow" w:hAnsi="Arial Narrow"/>
          <w:i/>
          <w:sz w:val="22"/>
          <w:szCs w:val="22"/>
        </w:rPr>
        <w:t>Journal of Green Architecture</w:t>
      </w:r>
      <w:r w:rsidRPr="008D7D21">
        <w:rPr>
          <w:rFonts w:ascii="Arial Narrow" w:hAnsi="Arial Narrow"/>
          <w:sz w:val="22"/>
          <w:szCs w:val="22"/>
        </w:rPr>
        <w:t xml:space="preserve">, 15(4), 235–250. </w:t>
      </w:r>
      <w:hyperlink r:id="rId35">
        <w:r w:rsidRPr="008D7D21">
          <w:rPr>
            <w:rFonts w:ascii="Arial Narrow" w:hAnsi="Arial Narrow"/>
            <w:sz w:val="22"/>
            <w:szCs w:val="22"/>
          </w:rPr>
          <w:t>https://doi.org/10.1016/j.jga.2018.04.00</w:t>
        </w:r>
      </w:hyperlink>
    </w:p>
    <w:p w14:paraId="538B263E" w14:textId="0A2331C4" w:rsidR="004747F8" w:rsidRPr="008D7D21" w:rsidRDefault="004747F8" w:rsidP="001E480D">
      <w:pPr>
        <w:spacing w:line="360" w:lineRule="auto"/>
        <w:ind w:left="540" w:hanging="540"/>
        <w:jc w:val="both"/>
        <w:rPr>
          <w:rFonts w:ascii="Arial Narrow" w:hAnsi="Arial Narrow"/>
          <w:sz w:val="22"/>
          <w:szCs w:val="22"/>
        </w:rPr>
      </w:pPr>
      <w:proofErr w:type="spellStart"/>
      <w:r w:rsidRPr="008D7D21">
        <w:rPr>
          <w:rFonts w:ascii="Arial Narrow" w:hAnsi="Arial Narrow"/>
          <w:sz w:val="22"/>
          <w:szCs w:val="22"/>
        </w:rPr>
        <w:t>Enerdata</w:t>
      </w:r>
      <w:proofErr w:type="spellEnd"/>
      <w:r w:rsidRPr="008D7D21">
        <w:rPr>
          <w:rFonts w:ascii="Arial Narrow" w:hAnsi="Arial Narrow"/>
          <w:sz w:val="22"/>
          <w:szCs w:val="22"/>
        </w:rPr>
        <w:t xml:space="preserve">. (2023). Indonesia Energy Information. </w:t>
      </w:r>
      <w:hyperlink r:id="rId36" w:anchor=":~:text=Indonesia%20Power%20Consumption,2020%20and%20shifted%20to%202022">
        <w:r w:rsidRPr="008D7D21">
          <w:rPr>
            <w:rFonts w:ascii="Arial Narrow" w:hAnsi="Arial Narrow"/>
            <w:sz w:val="22"/>
            <w:szCs w:val="22"/>
          </w:rPr>
          <w:t>https://www.enerdata.net/estore/energy-market/indonesia/#:~:text=Indonesia%20Power%20Consumption,2020%20and%20shifted%20to%202022</w:t>
        </w:r>
      </w:hyperlink>
    </w:p>
    <w:p w14:paraId="2AEE8B34" w14:textId="77777777" w:rsidR="004747F8" w:rsidRPr="008D7D21" w:rsidRDefault="004747F8" w:rsidP="004747F8">
      <w:pPr>
        <w:spacing w:line="360" w:lineRule="auto"/>
        <w:ind w:left="540" w:hanging="540"/>
        <w:jc w:val="both"/>
        <w:rPr>
          <w:rFonts w:ascii="Arial Narrow" w:hAnsi="Arial Narrow"/>
          <w:sz w:val="22"/>
          <w:szCs w:val="22"/>
        </w:rPr>
      </w:pPr>
      <w:r w:rsidRPr="008D7D21">
        <w:rPr>
          <w:rFonts w:ascii="Arial Narrow" w:hAnsi="Arial Narrow"/>
          <w:sz w:val="22"/>
          <w:szCs w:val="22"/>
        </w:rPr>
        <w:t xml:space="preserve">IRENA. (2022). </w:t>
      </w:r>
      <w:r w:rsidRPr="008D7D21">
        <w:rPr>
          <w:rFonts w:ascii="Arial Narrow" w:hAnsi="Arial Narrow"/>
          <w:i/>
          <w:sz w:val="22"/>
          <w:szCs w:val="22"/>
        </w:rPr>
        <w:t>Indonesia energy transition outlook</w:t>
      </w:r>
      <w:r w:rsidRPr="008D7D21">
        <w:rPr>
          <w:rFonts w:ascii="Arial Narrow" w:hAnsi="Arial Narrow"/>
          <w:sz w:val="22"/>
          <w:szCs w:val="22"/>
        </w:rPr>
        <w:t>. International Renewable Energy Agency, Abu Dhabi.</w:t>
      </w:r>
    </w:p>
    <w:p w14:paraId="496C985B" w14:textId="01AFC7D1" w:rsidR="004747F8" w:rsidRPr="008D7D21" w:rsidRDefault="004747F8" w:rsidP="004747F8">
      <w:pPr>
        <w:spacing w:line="360" w:lineRule="auto"/>
        <w:ind w:left="540" w:hanging="540"/>
        <w:jc w:val="both"/>
        <w:rPr>
          <w:rFonts w:ascii="Arial Narrow" w:hAnsi="Arial Narrow"/>
          <w:sz w:val="22"/>
          <w:szCs w:val="22"/>
        </w:rPr>
      </w:pPr>
      <w:r w:rsidRPr="008D7D21">
        <w:rPr>
          <w:rFonts w:ascii="Arial Narrow" w:hAnsi="Arial Narrow"/>
          <w:sz w:val="22"/>
          <w:szCs w:val="22"/>
        </w:rPr>
        <w:t>Ministry of Education of the People’s Republic of China National Education Statistical Bulletin in 2021.</w:t>
      </w:r>
      <w:r w:rsidR="009A3B9A" w:rsidRPr="008D7D21">
        <w:rPr>
          <w:rFonts w:ascii="Arial Narrow" w:hAnsi="Arial Narrow"/>
          <w:sz w:val="22"/>
          <w:szCs w:val="22"/>
        </w:rPr>
        <w:t xml:space="preserve"> (2021). </w:t>
      </w:r>
      <w:r w:rsidRPr="008D7D21">
        <w:rPr>
          <w:rFonts w:ascii="Arial Narrow" w:hAnsi="Arial Narrow"/>
          <w:sz w:val="22"/>
          <w:szCs w:val="22"/>
        </w:rPr>
        <w:t xml:space="preserve">Available online: </w:t>
      </w:r>
      <w:hyperlink r:id="rId37">
        <w:r w:rsidRPr="008D7D21">
          <w:rPr>
            <w:rFonts w:ascii="Arial Narrow" w:hAnsi="Arial Narrow"/>
            <w:sz w:val="22"/>
            <w:szCs w:val="22"/>
          </w:rPr>
          <w:t>http://www.moe.gov.cn/jyb_sjzl/sjzl_fztjgb/202209/t20220914_660850.html</w:t>
        </w:r>
      </w:hyperlink>
    </w:p>
    <w:p w14:paraId="2905C095" w14:textId="77777777" w:rsidR="004747F8" w:rsidRPr="008D7D21" w:rsidRDefault="004747F8" w:rsidP="004747F8">
      <w:pPr>
        <w:spacing w:line="360" w:lineRule="auto"/>
        <w:ind w:left="540" w:hanging="540"/>
        <w:jc w:val="both"/>
        <w:rPr>
          <w:rFonts w:ascii="Arial Narrow" w:hAnsi="Arial Narrow"/>
          <w:sz w:val="22"/>
          <w:szCs w:val="22"/>
        </w:rPr>
      </w:pPr>
      <w:r w:rsidRPr="008D7D21">
        <w:rPr>
          <w:rFonts w:ascii="Arial Narrow" w:hAnsi="Arial Narrow"/>
          <w:sz w:val="22"/>
          <w:szCs w:val="22"/>
        </w:rPr>
        <w:t xml:space="preserve">Smith, J. (2020). </w:t>
      </w:r>
      <w:r w:rsidRPr="008D7D21">
        <w:rPr>
          <w:rFonts w:ascii="Arial Narrow" w:hAnsi="Arial Narrow"/>
          <w:i/>
          <w:sz w:val="22"/>
          <w:szCs w:val="22"/>
        </w:rPr>
        <w:t>Principles of Energy Efficiency and Sustainability in Building Design</w:t>
      </w:r>
      <w:r w:rsidRPr="008D7D21">
        <w:rPr>
          <w:rFonts w:ascii="Arial Narrow" w:hAnsi="Arial Narrow"/>
          <w:sz w:val="22"/>
          <w:szCs w:val="22"/>
        </w:rPr>
        <w:t>. New York: Green Press.</w:t>
      </w:r>
    </w:p>
    <w:p w14:paraId="24517C39" w14:textId="7A566CA0" w:rsidR="001E480D" w:rsidRPr="008D7D21" w:rsidRDefault="001E480D" w:rsidP="001E480D">
      <w:pPr>
        <w:spacing w:line="360" w:lineRule="auto"/>
        <w:ind w:left="567" w:hanging="567"/>
        <w:jc w:val="both"/>
        <w:rPr>
          <w:rFonts w:ascii="Arial Narrow" w:hAnsi="Arial Narrow"/>
          <w:sz w:val="22"/>
          <w:szCs w:val="22"/>
        </w:rPr>
      </w:pPr>
      <w:r w:rsidRPr="008D7D21">
        <w:rPr>
          <w:rFonts w:ascii="Arial Narrow" w:hAnsi="Arial Narrow"/>
          <w:sz w:val="22"/>
          <w:szCs w:val="22"/>
        </w:rPr>
        <w:t xml:space="preserve">Srinivasan, R. S., Braham, W. W., Campbell, D. E., &amp; Curcija, C. D. (2012). Re (De) fining net zero energy: renewable </w:t>
      </w:r>
      <w:proofErr w:type="spellStart"/>
      <w:r w:rsidRPr="008D7D21">
        <w:rPr>
          <w:rFonts w:ascii="Arial Narrow" w:hAnsi="Arial Narrow"/>
          <w:sz w:val="22"/>
          <w:szCs w:val="22"/>
        </w:rPr>
        <w:t>emergy</w:t>
      </w:r>
      <w:proofErr w:type="spellEnd"/>
      <w:r w:rsidRPr="008D7D21">
        <w:rPr>
          <w:rFonts w:ascii="Arial Narrow" w:hAnsi="Arial Narrow"/>
          <w:sz w:val="22"/>
          <w:szCs w:val="22"/>
        </w:rPr>
        <w:t xml:space="preserve"> balance in environmental building design. </w:t>
      </w:r>
      <w:r w:rsidRPr="008D7D21">
        <w:rPr>
          <w:rFonts w:ascii="Arial Narrow" w:hAnsi="Arial Narrow"/>
          <w:i/>
          <w:iCs/>
          <w:sz w:val="22"/>
          <w:szCs w:val="22"/>
        </w:rPr>
        <w:t>Building and Environment</w:t>
      </w:r>
      <w:r w:rsidRPr="008D7D21">
        <w:rPr>
          <w:rFonts w:ascii="Arial Narrow" w:hAnsi="Arial Narrow"/>
          <w:sz w:val="22"/>
          <w:szCs w:val="22"/>
        </w:rPr>
        <w:t>, </w:t>
      </w:r>
      <w:r w:rsidRPr="008D7D21">
        <w:rPr>
          <w:rFonts w:ascii="Arial Narrow" w:hAnsi="Arial Narrow"/>
          <w:i/>
          <w:iCs/>
          <w:sz w:val="22"/>
          <w:szCs w:val="22"/>
        </w:rPr>
        <w:t>47</w:t>
      </w:r>
      <w:r w:rsidRPr="008D7D21">
        <w:rPr>
          <w:rFonts w:ascii="Arial Narrow" w:hAnsi="Arial Narrow"/>
          <w:sz w:val="22"/>
          <w:szCs w:val="22"/>
        </w:rPr>
        <w:t>, 300-315.</w:t>
      </w:r>
    </w:p>
    <w:p w14:paraId="59FE7C3D" w14:textId="214DA3C8" w:rsidR="001E480D" w:rsidRPr="008D7D21" w:rsidRDefault="001E480D" w:rsidP="004747F8">
      <w:pPr>
        <w:spacing w:line="360" w:lineRule="auto"/>
        <w:ind w:left="567" w:hanging="567"/>
        <w:jc w:val="both"/>
        <w:rPr>
          <w:rFonts w:ascii="Arial Narrow" w:hAnsi="Arial Narrow"/>
          <w:sz w:val="22"/>
          <w:szCs w:val="22"/>
        </w:rPr>
      </w:pPr>
      <w:r w:rsidRPr="008D7D21">
        <w:rPr>
          <w:rFonts w:ascii="Arial Narrow" w:hAnsi="Arial Narrow"/>
          <w:sz w:val="22"/>
          <w:szCs w:val="22"/>
        </w:rPr>
        <w:t>Zhang, F., &amp; Ruan, Y. (2009). Promote Saving Campus Demonstration Construction. Constr. </w:t>
      </w:r>
      <w:r w:rsidRPr="008D7D21">
        <w:rPr>
          <w:rFonts w:ascii="Arial Narrow" w:hAnsi="Arial Narrow"/>
          <w:i/>
          <w:iCs/>
          <w:sz w:val="22"/>
          <w:szCs w:val="22"/>
        </w:rPr>
        <w:t>Sci. Technol</w:t>
      </w:r>
      <w:r w:rsidRPr="008D7D21">
        <w:rPr>
          <w:rFonts w:ascii="Arial Narrow" w:hAnsi="Arial Narrow"/>
          <w:sz w:val="22"/>
          <w:szCs w:val="22"/>
        </w:rPr>
        <w:t>, </w:t>
      </w:r>
      <w:r w:rsidRPr="008D7D21">
        <w:rPr>
          <w:rFonts w:ascii="Arial Narrow" w:hAnsi="Arial Narrow"/>
          <w:i/>
          <w:iCs/>
          <w:sz w:val="22"/>
          <w:szCs w:val="22"/>
        </w:rPr>
        <w:t>10</w:t>
      </w:r>
      <w:r w:rsidRPr="008D7D21">
        <w:rPr>
          <w:rFonts w:ascii="Arial Narrow" w:hAnsi="Arial Narrow"/>
          <w:sz w:val="22"/>
          <w:szCs w:val="22"/>
        </w:rPr>
        <w:t xml:space="preserve">, 16-18. </w:t>
      </w:r>
    </w:p>
    <w:p w14:paraId="61922115" w14:textId="3E0C1C9D" w:rsidR="00AB1B61" w:rsidRDefault="00AB1B61" w:rsidP="00D21C19">
      <w:pPr>
        <w:pStyle w:val="TFBodyText"/>
        <w:tabs>
          <w:tab w:val="clear" w:pos="450"/>
        </w:tabs>
        <w:spacing w:line="240" w:lineRule="auto"/>
        <w:rPr>
          <w:rFonts w:ascii="Arial Narrow" w:hAnsi="Arial Narrow"/>
          <w:sz w:val="24"/>
          <w:szCs w:val="24"/>
        </w:rPr>
      </w:pPr>
    </w:p>
    <w:p w14:paraId="71B281C8" w14:textId="6829D22F" w:rsidR="00AB1B61" w:rsidRDefault="00AB1B61" w:rsidP="00D21C19">
      <w:pPr>
        <w:pStyle w:val="TFBodyText"/>
        <w:tabs>
          <w:tab w:val="clear" w:pos="450"/>
        </w:tabs>
        <w:spacing w:line="240" w:lineRule="auto"/>
        <w:rPr>
          <w:rFonts w:ascii="Arial Narrow" w:hAnsi="Arial Narrow"/>
          <w:sz w:val="24"/>
          <w:szCs w:val="24"/>
        </w:rPr>
      </w:pPr>
    </w:p>
    <w:p w14:paraId="27715115" w14:textId="41405DB5" w:rsidR="00AB1B61" w:rsidRDefault="00AB1B61" w:rsidP="00D21C19">
      <w:pPr>
        <w:pStyle w:val="TFBodyText"/>
        <w:tabs>
          <w:tab w:val="clear" w:pos="450"/>
        </w:tabs>
        <w:spacing w:line="240" w:lineRule="auto"/>
        <w:rPr>
          <w:rFonts w:ascii="Arial Narrow" w:hAnsi="Arial Narrow"/>
          <w:sz w:val="24"/>
          <w:szCs w:val="24"/>
        </w:rPr>
      </w:pPr>
    </w:p>
    <w:p w14:paraId="5D57C2BE" w14:textId="0AD6D2A3" w:rsidR="00AB1B61" w:rsidRDefault="00AB1B61" w:rsidP="00D21C19">
      <w:pPr>
        <w:pStyle w:val="TFBodyText"/>
        <w:tabs>
          <w:tab w:val="clear" w:pos="450"/>
        </w:tabs>
        <w:spacing w:line="240" w:lineRule="auto"/>
        <w:rPr>
          <w:rFonts w:ascii="Arial Narrow" w:hAnsi="Arial Narrow"/>
          <w:sz w:val="24"/>
          <w:szCs w:val="24"/>
        </w:rPr>
      </w:pPr>
    </w:p>
    <w:p w14:paraId="6E5B61FF" w14:textId="42CB68F9" w:rsidR="00AB1B61" w:rsidRDefault="00AB1B61" w:rsidP="00D21C19">
      <w:pPr>
        <w:pStyle w:val="TFBodyText"/>
        <w:tabs>
          <w:tab w:val="clear" w:pos="450"/>
        </w:tabs>
        <w:spacing w:line="240" w:lineRule="auto"/>
        <w:rPr>
          <w:rFonts w:ascii="Arial Narrow" w:hAnsi="Arial Narrow"/>
          <w:sz w:val="24"/>
          <w:szCs w:val="24"/>
        </w:rPr>
      </w:pPr>
    </w:p>
    <w:p w14:paraId="108703AF" w14:textId="26A50148" w:rsidR="00AB1B61" w:rsidRDefault="00AB1B61" w:rsidP="00D21C19">
      <w:pPr>
        <w:pStyle w:val="TFBodyText"/>
        <w:tabs>
          <w:tab w:val="clear" w:pos="450"/>
        </w:tabs>
        <w:spacing w:line="240" w:lineRule="auto"/>
        <w:rPr>
          <w:rFonts w:ascii="Arial Narrow" w:hAnsi="Arial Narrow"/>
          <w:sz w:val="24"/>
          <w:szCs w:val="24"/>
        </w:rPr>
      </w:pPr>
    </w:p>
    <w:p w14:paraId="232EDD2E" w14:textId="57E80620" w:rsidR="00AB1B61" w:rsidRDefault="00AB1B61" w:rsidP="00D21C19">
      <w:pPr>
        <w:pStyle w:val="TFBodyText"/>
        <w:tabs>
          <w:tab w:val="clear" w:pos="450"/>
        </w:tabs>
        <w:spacing w:line="240" w:lineRule="auto"/>
        <w:rPr>
          <w:rFonts w:ascii="Arial Narrow" w:hAnsi="Arial Narrow"/>
          <w:sz w:val="24"/>
          <w:szCs w:val="24"/>
        </w:rPr>
      </w:pPr>
    </w:p>
    <w:p w14:paraId="7B3FE059" w14:textId="5C8EB7A8" w:rsidR="00AB1B61" w:rsidRDefault="00AB1B61" w:rsidP="00D21C19">
      <w:pPr>
        <w:pStyle w:val="TFBodyText"/>
        <w:tabs>
          <w:tab w:val="clear" w:pos="450"/>
        </w:tabs>
        <w:spacing w:line="240" w:lineRule="auto"/>
        <w:rPr>
          <w:rFonts w:ascii="Arial Narrow" w:hAnsi="Arial Narrow"/>
          <w:sz w:val="24"/>
          <w:szCs w:val="24"/>
        </w:rPr>
      </w:pPr>
    </w:p>
    <w:p w14:paraId="6A2895A6" w14:textId="3201F78B" w:rsidR="00AB1B61" w:rsidRDefault="00AB1B61" w:rsidP="00D21C19">
      <w:pPr>
        <w:pStyle w:val="TFBodyText"/>
        <w:tabs>
          <w:tab w:val="clear" w:pos="450"/>
        </w:tabs>
        <w:spacing w:line="240" w:lineRule="auto"/>
        <w:rPr>
          <w:rFonts w:ascii="Arial Narrow" w:hAnsi="Arial Narrow"/>
          <w:sz w:val="24"/>
          <w:szCs w:val="24"/>
        </w:rPr>
      </w:pPr>
    </w:p>
    <w:p w14:paraId="1831EA5E" w14:textId="77777777" w:rsidR="00AB1B61" w:rsidRDefault="00AB1B61" w:rsidP="00D21C19">
      <w:pPr>
        <w:pStyle w:val="TFBodyText"/>
        <w:tabs>
          <w:tab w:val="clear" w:pos="450"/>
        </w:tabs>
        <w:spacing w:line="240" w:lineRule="auto"/>
        <w:rPr>
          <w:rFonts w:ascii="Arial Narrow" w:hAnsi="Arial Narrow"/>
          <w:sz w:val="24"/>
          <w:szCs w:val="24"/>
        </w:rPr>
        <w:sectPr w:rsidR="00AB1B61" w:rsidSect="005762DD">
          <w:type w:val="continuous"/>
          <w:pgSz w:w="11900" w:h="16840" w:code="9"/>
          <w:pgMar w:top="2268" w:right="1701" w:bottom="1701" w:left="1701" w:header="720" w:footer="720" w:gutter="0"/>
          <w:cols w:num="2" w:space="709"/>
          <w:docGrid w:linePitch="360"/>
        </w:sectPr>
      </w:pPr>
    </w:p>
    <w:p w14:paraId="10825B1A" w14:textId="39E16D7B" w:rsidR="00AB1B61" w:rsidRDefault="00AB1B61" w:rsidP="00D21C19">
      <w:pPr>
        <w:pStyle w:val="TFBodyText"/>
        <w:tabs>
          <w:tab w:val="clear" w:pos="450"/>
        </w:tabs>
        <w:spacing w:line="240" w:lineRule="auto"/>
        <w:rPr>
          <w:rFonts w:ascii="Arial Narrow" w:hAnsi="Arial Narrow"/>
          <w:sz w:val="24"/>
          <w:szCs w:val="24"/>
        </w:rPr>
      </w:pPr>
    </w:p>
    <w:sectPr w:rsidR="00AB1B61" w:rsidSect="00AB1B61">
      <w:type w:val="continuous"/>
      <w:pgSz w:w="11900" w:h="16840" w:code="9"/>
      <w:pgMar w:top="2268" w:right="1701" w:bottom="1701" w:left="1701" w:header="720" w:footer="72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C09B5" w14:textId="77777777" w:rsidR="00E8185E" w:rsidRDefault="00E8185E" w:rsidP="003D57D6">
      <w:r>
        <w:separator/>
      </w:r>
    </w:p>
  </w:endnote>
  <w:endnote w:type="continuationSeparator" w:id="0">
    <w:p w14:paraId="4D19DF8E" w14:textId="77777777" w:rsidR="00E8185E" w:rsidRDefault="00E8185E" w:rsidP="003D5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Xerox Sans Serif Wide">
    <w:altName w:val="Century Gothi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FBC3B" w14:textId="77777777" w:rsidR="00006571" w:rsidRDefault="00006571">
    <w:pPr>
      <w:pStyle w:val="Footer"/>
      <w:jc w:val="right"/>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F6488" w14:textId="77777777" w:rsidR="00E8185E" w:rsidRDefault="00E8185E" w:rsidP="003D57D6">
      <w:r>
        <w:separator/>
      </w:r>
    </w:p>
  </w:footnote>
  <w:footnote w:type="continuationSeparator" w:id="0">
    <w:p w14:paraId="45C6B855" w14:textId="77777777" w:rsidR="00E8185E" w:rsidRDefault="00E8185E" w:rsidP="003D57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10B93" w14:textId="77777777" w:rsidR="0098204B" w:rsidRDefault="0098204B" w:rsidP="0098204B">
    <w:pPr>
      <w:tabs>
        <w:tab w:val="left" w:pos="450"/>
      </w:tabs>
      <w:rPr>
        <w:rFonts w:ascii="Arial Narrow" w:hAnsi="Arial Narrow"/>
        <w:sz w:val="18"/>
        <w:szCs w:val="16"/>
      </w:rPr>
    </w:pPr>
    <w:proofErr w:type="spellStart"/>
    <w:r w:rsidRPr="00C73FFF">
      <w:rPr>
        <w:rFonts w:ascii="Arial Narrow" w:hAnsi="Arial Narrow"/>
        <w:sz w:val="18"/>
        <w:szCs w:val="16"/>
      </w:rPr>
      <w:t>Tandiary</w:t>
    </w:r>
    <w:proofErr w:type="spellEnd"/>
    <w:r>
      <w:rPr>
        <w:rFonts w:ascii="Arial Narrow" w:hAnsi="Arial Narrow"/>
        <w:sz w:val="18"/>
        <w:szCs w:val="16"/>
      </w:rPr>
      <w:t xml:space="preserve">, </w:t>
    </w:r>
    <w:r w:rsidRPr="00C73FFF">
      <w:rPr>
        <w:rFonts w:ascii="Arial Narrow" w:hAnsi="Arial Narrow"/>
        <w:sz w:val="18"/>
        <w:szCs w:val="16"/>
      </w:rPr>
      <w:t>Santoso</w:t>
    </w:r>
    <w:r>
      <w:rPr>
        <w:rFonts w:ascii="Arial Narrow" w:hAnsi="Arial Narrow"/>
        <w:sz w:val="18"/>
        <w:szCs w:val="16"/>
      </w:rPr>
      <w:t>,</w:t>
    </w:r>
    <w:r w:rsidRPr="008364C5">
      <w:t xml:space="preserve"> </w:t>
    </w:r>
    <w:proofErr w:type="spellStart"/>
    <w:r w:rsidRPr="00C73FFF">
      <w:rPr>
        <w:rFonts w:ascii="Arial Narrow" w:hAnsi="Arial Narrow"/>
        <w:sz w:val="18"/>
        <w:szCs w:val="16"/>
      </w:rPr>
      <w:t>Mertadana</w:t>
    </w:r>
    <w:proofErr w:type="spellEnd"/>
    <w:r>
      <w:rPr>
        <w:rFonts w:ascii="Arial Narrow" w:hAnsi="Arial Narrow"/>
        <w:sz w:val="18"/>
        <w:szCs w:val="16"/>
      </w:rPr>
      <w:t>,</w:t>
    </w:r>
    <w:r>
      <w:t xml:space="preserve"> </w:t>
    </w:r>
    <w:r w:rsidRPr="008364C5">
      <w:rPr>
        <w:rFonts w:ascii="Arial Narrow" w:hAnsi="Arial Narrow"/>
        <w:sz w:val="18"/>
        <w:szCs w:val="16"/>
      </w:rPr>
      <w:t>Susan</w:t>
    </w:r>
    <w:r>
      <w:rPr>
        <w:rFonts w:ascii="Arial Narrow" w:hAnsi="Arial Narrow"/>
        <w:sz w:val="18"/>
        <w:szCs w:val="16"/>
      </w:rPr>
      <w:t xml:space="preserve">, </w:t>
    </w:r>
    <w:proofErr w:type="spellStart"/>
    <w:r w:rsidRPr="008364C5">
      <w:rPr>
        <w:rFonts w:ascii="Arial Narrow" w:hAnsi="Arial Narrow"/>
        <w:sz w:val="18"/>
        <w:szCs w:val="16"/>
      </w:rPr>
      <w:t>Nuradhi</w:t>
    </w:r>
    <w:proofErr w:type="spellEnd"/>
  </w:p>
  <w:p w14:paraId="23D60495" w14:textId="77777777" w:rsidR="0098204B" w:rsidRDefault="0098204B" w:rsidP="0098204B">
    <w:pPr>
      <w:pStyle w:val="Header"/>
    </w:pPr>
    <w:r w:rsidRPr="00C73FFF">
      <w:rPr>
        <w:rFonts w:ascii="Arial Narrow" w:hAnsi="Arial Narrow"/>
        <w:sz w:val="18"/>
        <w:szCs w:val="16"/>
      </w:rPr>
      <w:t xml:space="preserve">Energy Efficiency Enhancement on Universitas </w:t>
    </w:r>
    <w:proofErr w:type="spellStart"/>
    <w:r w:rsidRPr="00C73FFF">
      <w:rPr>
        <w:rFonts w:ascii="Arial Narrow" w:hAnsi="Arial Narrow"/>
        <w:sz w:val="18"/>
        <w:szCs w:val="16"/>
      </w:rPr>
      <w:t>Ciputra</w:t>
    </w:r>
    <w:proofErr w:type="spellEnd"/>
    <w:r w:rsidRPr="00C73FFF">
      <w:rPr>
        <w:rFonts w:ascii="Arial Narrow" w:hAnsi="Arial Narrow"/>
        <w:sz w:val="18"/>
        <w:szCs w:val="16"/>
      </w:rPr>
      <w:t xml:space="preserve"> Surabaya: </w:t>
    </w:r>
    <w:proofErr w:type="spellStart"/>
    <w:r w:rsidRPr="00C73FFF">
      <w:rPr>
        <w:rFonts w:ascii="Arial Narrow" w:hAnsi="Arial Narrow"/>
        <w:sz w:val="18"/>
        <w:szCs w:val="16"/>
      </w:rPr>
      <w:t>Greenship</w:t>
    </w:r>
    <w:proofErr w:type="spellEnd"/>
    <w:r w:rsidRPr="00C73FFF">
      <w:rPr>
        <w:rFonts w:ascii="Arial Narrow" w:hAnsi="Arial Narrow"/>
        <w:sz w:val="18"/>
        <w:szCs w:val="16"/>
      </w:rPr>
      <w:t xml:space="preserve"> Parameters Based</w:t>
    </w:r>
  </w:p>
  <w:p w14:paraId="06437637" w14:textId="215FEF6E" w:rsidR="00006571" w:rsidRPr="0098204B" w:rsidRDefault="00006571" w:rsidP="009820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49ABE" w14:textId="77777777" w:rsidR="0098204B" w:rsidRDefault="0098204B" w:rsidP="0098204B">
    <w:pPr>
      <w:tabs>
        <w:tab w:val="left" w:pos="450"/>
      </w:tabs>
      <w:rPr>
        <w:rFonts w:ascii="Arial Narrow" w:hAnsi="Arial Narrow"/>
        <w:sz w:val="18"/>
        <w:szCs w:val="16"/>
      </w:rPr>
    </w:pPr>
    <w:proofErr w:type="spellStart"/>
    <w:r w:rsidRPr="00C73FFF">
      <w:rPr>
        <w:rFonts w:ascii="Arial Narrow" w:hAnsi="Arial Narrow"/>
        <w:sz w:val="18"/>
        <w:szCs w:val="16"/>
      </w:rPr>
      <w:t>Tandiary</w:t>
    </w:r>
    <w:proofErr w:type="spellEnd"/>
    <w:r>
      <w:rPr>
        <w:rFonts w:ascii="Arial Narrow" w:hAnsi="Arial Narrow"/>
        <w:sz w:val="18"/>
        <w:szCs w:val="16"/>
      </w:rPr>
      <w:t xml:space="preserve">, </w:t>
    </w:r>
    <w:r w:rsidRPr="00C73FFF">
      <w:rPr>
        <w:rFonts w:ascii="Arial Narrow" w:hAnsi="Arial Narrow"/>
        <w:sz w:val="18"/>
        <w:szCs w:val="16"/>
      </w:rPr>
      <w:t>Santoso</w:t>
    </w:r>
    <w:r>
      <w:rPr>
        <w:rFonts w:ascii="Arial Narrow" w:hAnsi="Arial Narrow"/>
        <w:sz w:val="18"/>
        <w:szCs w:val="16"/>
      </w:rPr>
      <w:t>,</w:t>
    </w:r>
    <w:r w:rsidRPr="008364C5">
      <w:t xml:space="preserve"> </w:t>
    </w:r>
    <w:proofErr w:type="spellStart"/>
    <w:r w:rsidRPr="00C73FFF">
      <w:rPr>
        <w:rFonts w:ascii="Arial Narrow" w:hAnsi="Arial Narrow"/>
        <w:sz w:val="18"/>
        <w:szCs w:val="16"/>
      </w:rPr>
      <w:t>Mertadana</w:t>
    </w:r>
    <w:proofErr w:type="spellEnd"/>
    <w:r>
      <w:rPr>
        <w:rFonts w:ascii="Arial Narrow" w:hAnsi="Arial Narrow"/>
        <w:sz w:val="18"/>
        <w:szCs w:val="16"/>
      </w:rPr>
      <w:t>,</w:t>
    </w:r>
    <w:r>
      <w:t xml:space="preserve"> </w:t>
    </w:r>
    <w:r w:rsidRPr="008364C5">
      <w:rPr>
        <w:rFonts w:ascii="Arial Narrow" w:hAnsi="Arial Narrow"/>
        <w:sz w:val="18"/>
        <w:szCs w:val="16"/>
      </w:rPr>
      <w:t>Susan</w:t>
    </w:r>
    <w:r>
      <w:rPr>
        <w:rFonts w:ascii="Arial Narrow" w:hAnsi="Arial Narrow"/>
        <w:sz w:val="18"/>
        <w:szCs w:val="16"/>
      </w:rPr>
      <w:t xml:space="preserve">, </w:t>
    </w:r>
    <w:proofErr w:type="spellStart"/>
    <w:r w:rsidRPr="008364C5">
      <w:rPr>
        <w:rFonts w:ascii="Arial Narrow" w:hAnsi="Arial Narrow"/>
        <w:sz w:val="18"/>
        <w:szCs w:val="16"/>
      </w:rPr>
      <w:t>Nuradhi</w:t>
    </w:r>
    <w:proofErr w:type="spellEnd"/>
  </w:p>
  <w:p w14:paraId="0D2141DE" w14:textId="77777777" w:rsidR="0098204B" w:rsidRDefault="0098204B" w:rsidP="0098204B">
    <w:pPr>
      <w:pStyle w:val="Header"/>
    </w:pPr>
    <w:r w:rsidRPr="00C73FFF">
      <w:rPr>
        <w:rFonts w:ascii="Arial Narrow" w:hAnsi="Arial Narrow"/>
        <w:sz w:val="18"/>
        <w:szCs w:val="16"/>
      </w:rPr>
      <w:t xml:space="preserve">Energy Efficiency Enhancement on Universitas </w:t>
    </w:r>
    <w:proofErr w:type="spellStart"/>
    <w:r w:rsidRPr="00C73FFF">
      <w:rPr>
        <w:rFonts w:ascii="Arial Narrow" w:hAnsi="Arial Narrow"/>
        <w:sz w:val="18"/>
        <w:szCs w:val="16"/>
      </w:rPr>
      <w:t>Ciputra</w:t>
    </w:r>
    <w:proofErr w:type="spellEnd"/>
    <w:r w:rsidRPr="00C73FFF">
      <w:rPr>
        <w:rFonts w:ascii="Arial Narrow" w:hAnsi="Arial Narrow"/>
        <w:sz w:val="18"/>
        <w:szCs w:val="16"/>
      </w:rPr>
      <w:t xml:space="preserve"> Surabaya: </w:t>
    </w:r>
    <w:proofErr w:type="spellStart"/>
    <w:r w:rsidRPr="00C73FFF">
      <w:rPr>
        <w:rFonts w:ascii="Arial Narrow" w:hAnsi="Arial Narrow"/>
        <w:sz w:val="18"/>
        <w:szCs w:val="16"/>
      </w:rPr>
      <w:t>Greenship</w:t>
    </w:r>
    <w:proofErr w:type="spellEnd"/>
    <w:r w:rsidRPr="00C73FFF">
      <w:rPr>
        <w:rFonts w:ascii="Arial Narrow" w:hAnsi="Arial Narrow"/>
        <w:sz w:val="18"/>
        <w:szCs w:val="16"/>
      </w:rPr>
      <w:t xml:space="preserve"> Parameters Based</w:t>
    </w:r>
  </w:p>
  <w:p w14:paraId="50CC2AB8" w14:textId="0664E870" w:rsidR="00006571" w:rsidRPr="00AA1EA3" w:rsidRDefault="00006571" w:rsidP="009E54BE">
    <w:pPr>
      <w:tabs>
        <w:tab w:val="left" w:pos="450"/>
      </w:tabs>
      <w:rPr>
        <w:rFonts w:ascii="Arial Narrow" w:hAnsi="Arial Narrow"/>
        <w:sz w:val="18"/>
        <w:szCs w:val="16"/>
      </w:rPr>
    </w:pPr>
  </w:p>
  <w:p w14:paraId="438FACA9" w14:textId="77777777" w:rsidR="00006571" w:rsidRPr="009E54BE" w:rsidRDefault="00006571" w:rsidP="009E54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4968"/>
    <w:multiLevelType w:val="hybridMultilevel"/>
    <w:tmpl w:val="BB60E36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9F941F0"/>
    <w:multiLevelType w:val="hybridMultilevel"/>
    <w:tmpl w:val="9C9A6538"/>
    <w:lvl w:ilvl="0" w:tplc="658E5E0E">
      <w:start w:val="1"/>
      <w:numFmt w:val="decimal"/>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15:restartNumberingAfterBreak="0">
    <w:nsid w:val="10443960"/>
    <w:multiLevelType w:val="hybridMultilevel"/>
    <w:tmpl w:val="894A3F7C"/>
    <w:lvl w:ilvl="0" w:tplc="05FA9562">
      <w:start w:val="1"/>
      <w:numFmt w:val="bullet"/>
      <w:lvlText w:val=""/>
      <w:lvlJc w:val="left"/>
      <w:pPr>
        <w:tabs>
          <w:tab w:val="num" w:pos="457"/>
        </w:tabs>
        <w:ind w:left="457" w:hanging="39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F00547"/>
    <w:multiLevelType w:val="hybridMultilevel"/>
    <w:tmpl w:val="68FE4776"/>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2550BF"/>
    <w:multiLevelType w:val="hybridMultilevel"/>
    <w:tmpl w:val="DA00EF24"/>
    <w:lvl w:ilvl="0" w:tplc="658E5E0E">
      <w:start w:val="1"/>
      <w:numFmt w:val="decimal"/>
      <w:suff w:val="space"/>
      <w:lvlText w:val="%1."/>
      <w:lvlJc w:val="left"/>
      <w:pPr>
        <w:ind w:left="240" w:hanging="24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15:restartNumberingAfterBreak="0">
    <w:nsid w:val="27867047"/>
    <w:multiLevelType w:val="hybridMultilevel"/>
    <w:tmpl w:val="2254352E"/>
    <w:lvl w:ilvl="0" w:tplc="E994987A">
      <w:start w:val="1"/>
      <w:numFmt w:val="lowerLetter"/>
      <w:suff w:val="space"/>
      <w:lvlText w:val="%1."/>
      <w:lvlJc w:val="left"/>
      <w:pPr>
        <w:ind w:left="480" w:hanging="260"/>
      </w:pPr>
      <w:rPr>
        <w:rFonts w:hint="default"/>
      </w:rPr>
    </w:lvl>
    <w:lvl w:ilvl="1" w:tplc="04090017" w:tentative="1">
      <w:start w:val="1"/>
      <w:numFmt w:val="aiueoFullWidth"/>
      <w:lvlText w:val="(%2)"/>
      <w:lvlJc w:val="left"/>
      <w:pPr>
        <w:ind w:left="1180" w:hanging="480"/>
      </w:pPr>
    </w:lvl>
    <w:lvl w:ilvl="2" w:tplc="04090011" w:tentative="1">
      <w:start w:val="1"/>
      <w:numFmt w:val="decimalEnclosedCircle"/>
      <w:lvlText w:val="%3"/>
      <w:lvlJc w:val="left"/>
      <w:pPr>
        <w:ind w:left="1660" w:hanging="480"/>
      </w:pPr>
    </w:lvl>
    <w:lvl w:ilvl="3" w:tplc="0409000F" w:tentative="1">
      <w:start w:val="1"/>
      <w:numFmt w:val="decimal"/>
      <w:lvlText w:val="%4."/>
      <w:lvlJc w:val="left"/>
      <w:pPr>
        <w:ind w:left="2140" w:hanging="480"/>
      </w:pPr>
    </w:lvl>
    <w:lvl w:ilvl="4" w:tplc="04090017" w:tentative="1">
      <w:start w:val="1"/>
      <w:numFmt w:val="aiueoFullWidth"/>
      <w:lvlText w:val="(%5)"/>
      <w:lvlJc w:val="left"/>
      <w:pPr>
        <w:ind w:left="2620" w:hanging="480"/>
      </w:pPr>
    </w:lvl>
    <w:lvl w:ilvl="5" w:tplc="04090011" w:tentative="1">
      <w:start w:val="1"/>
      <w:numFmt w:val="decimalEnclosedCircle"/>
      <w:lvlText w:val="%6"/>
      <w:lvlJc w:val="left"/>
      <w:pPr>
        <w:ind w:left="3100" w:hanging="480"/>
      </w:pPr>
    </w:lvl>
    <w:lvl w:ilvl="6" w:tplc="0409000F" w:tentative="1">
      <w:start w:val="1"/>
      <w:numFmt w:val="decimal"/>
      <w:lvlText w:val="%7."/>
      <w:lvlJc w:val="left"/>
      <w:pPr>
        <w:ind w:left="3580" w:hanging="480"/>
      </w:pPr>
    </w:lvl>
    <w:lvl w:ilvl="7" w:tplc="04090017" w:tentative="1">
      <w:start w:val="1"/>
      <w:numFmt w:val="aiueoFullWidth"/>
      <w:lvlText w:val="(%8)"/>
      <w:lvlJc w:val="left"/>
      <w:pPr>
        <w:ind w:left="4060" w:hanging="480"/>
      </w:pPr>
    </w:lvl>
    <w:lvl w:ilvl="8" w:tplc="04090011" w:tentative="1">
      <w:start w:val="1"/>
      <w:numFmt w:val="decimalEnclosedCircle"/>
      <w:lvlText w:val="%9"/>
      <w:lvlJc w:val="left"/>
      <w:pPr>
        <w:ind w:left="4540" w:hanging="480"/>
      </w:pPr>
    </w:lvl>
  </w:abstractNum>
  <w:abstractNum w:abstractNumId="6" w15:restartNumberingAfterBreak="0">
    <w:nsid w:val="27C275E2"/>
    <w:multiLevelType w:val="hybridMultilevel"/>
    <w:tmpl w:val="0862D360"/>
    <w:lvl w:ilvl="0" w:tplc="1780F6F0">
      <w:start w:val="1"/>
      <w:numFmt w:val="decimal"/>
      <w:suff w:val="space"/>
      <w:lvlText w:val="%1."/>
      <w:lvlJc w:val="left"/>
      <w:pPr>
        <w:ind w:left="280" w:hanging="2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15:restartNumberingAfterBreak="0">
    <w:nsid w:val="2A8B410D"/>
    <w:multiLevelType w:val="hybridMultilevel"/>
    <w:tmpl w:val="B8DEC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E54CCD"/>
    <w:multiLevelType w:val="hybridMultilevel"/>
    <w:tmpl w:val="122C9ABA"/>
    <w:lvl w:ilvl="0" w:tplc="05FA9562">
      <w:start w:val="1"/>
      <w:numFmt w:val="bullet"/>
      <w:lvlText w:val=""/>
      <w:lvlJc w:val="left"/>
      <w:pPr>
        <w:tabs>
          <w:tab w:val="num" w:pos="457"/>
        </w:tabs>
        <w:ind w:left="457" w:hanging="397"/>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364945DB"/>
    <w:multiLevelType w:val="multilevel"/>
    <w:tmpl w:val="50065D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2B3869"/>
    <w:multiLevelType w:val="hybridMultilevel"/>
    <w:tmpl w:val="96E45180"/>
    <w:lvl w:ilvl="0" w:tplc="9468F7EC">
      <w:start w:val="1"/>
      <w:numFmt w:val="decimal"/>
      <w:suff w:val="space"/>
      <w:lvlText w:val="%1."/>
      <w:lvlJc w:val="left"/>
      <w:pPr>
        <w:ind w:left="220" w:hanging="22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15:restartNumberingAfterBreak="0">
    <w:nsid w:val="4C716193"/>
    <w:multiLevelType w:val="hybridMultilevel"/>
    <w:tmpl w:val="A3B02CE2"/>
    <w:lvl w:ilvl="0" w:tplc="9468F7EC">
      <w:start w:val="1"/>
      <w:numFmt w:val="decimal"/>
      <w:suff w:val="space"/>
      <w:lvlText w:val="%1."/>
      <w:lvlJc w:val="left"/>
      <w:pPr>
        <w:ind w:left="220" w:hanging="22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15:restartNumberingAfterBreak="0">
    <w:nsid w:val="546F6BF9"/>
    <w:multiLevelType w:val="hybridMultilevel"/>
    <w:tmpl w:val="1806F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CB1414"/>
    <w:multiLevelType w:val="hybridMultilevel"/>
    <w:tmpl w:val="075251D6"/>
    <w:lvl w:ilvl="0" w:tplc="3809000F">
      <w:start w:val="1"/>
      <w:numFmt w:val="decimal"/>
      <w:lvlText w:val="%1."/>
      <w:lvlJc w:val="left"/>
      <w:pPr>
        <w:ind w:left="220" w:hanging="22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15:restartNumberingAfterBreak="0">
    <w:nsid w:val="65B529F3"/>
    <w:multiLevelType w:val="multilevel"/>
    <w:tmpl w:val="F73AED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725432A"/>
    <w:multiLevelType w:val="hybridMultilevel"/>
    <w:tmpl w:val="369C9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EB1941"/>
    <w:multiLevelType w:val="hybridMultilevel"/>
    <w:tmpl w:val="6CD2574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878350097">
    <w:abstractNumId w:val="8"/>
  </w:num>
  <w:num w:numId="2" w16cid:durableId="1611233085">
    <w:abstractNumId w:val="2"/>
  </w:num>
  <w:num w:numId="3" w16cid:durableId="2103334122">
    <w:abstractNumId w:val="6"/>
  </w:num>
  <w:num w:numId="4" w16cid:durableId="958994921">
    <w:abstractNumId w:val="5"/>
  </w:num>
  <w:num w:numId="5" w16cid:durableId="1423642256">
    <w:abstractNumId w:val="11"/>
  </w:num>
  <w:num w:numId="6" w16cid:durableId="21830518">
    <w:abstractNumId w:val="10"/>
  </w:num>
  <w:num w:numId="7" w16cid:durableId="1882935409">
    <w:abstractNumId w:val="4"/>
  </w:num>
  <w:num w:numId="8" w16cid:durableId="1937324199">
    <w:abstractNumId w:val="1"/>
  </w:num>
  <w:num w:numId="9" w16cid:durableId="1321736769">
    <w:abstractNumId w:val="12"/>
  </w:num>
  <w:num w:numId="10" w16cid:durableId="707535931">
    <w:abstractNumId w:val="15"/>
  </w:num>
  <w:num w:numId="11" w16cid:durableId="2146700046">
    <w:abstractNumId w:val="3"/>
  </w:num>
  <w:num w:numId="12" w16cid:durableId="1775588667">
    <w:abstractNumId w:val="7"/>
  </w:num>
  <w:num w:numId="13" w16cid:durableId="2110395440">
    <w:abstractNumId w:val="16"/>
  </w:num>
  <w:num w:numId="14" w16cid:durableId="465397595">
    <w:abstractNumId w:val="13"/>
  </w:num>
  <w:num w:numId="15" w16cid:durableId="462889052">
    <w:abstractNumId w:val="14"/>
  </w:num>
  <w:num w:numId="16" w16cid:durableId="2071804781">
    <w:abstractNumId w:val="14"/>
    <w:lvlOverride w:ilvl="1">
      <w:lvl w:ilvl="1">
        <w:numFmt w:val="lowerLetter"/>
        <w:lvlText w:val="%2."/>
        <w:lvlJc w:val="left"/>
      </w:lvl>
    </w:lvlOverride>
  </w:num>
  <w:num w:numId="17" w16cid:durableId="166097583">
    <w:abstractNumId w:val="14"/>
    <w:lvlOverride w:ilvl="1">
      <w:lvl w:ilvl="1">
        <w:numFmt w:val="lowerLetter"/>
        <w:lvlText w:val="%2."/>
        <w:lvlJc w:val="left"/>
      </w:lvl>
    </w:lvlOverride>
  </w:num>
  <w:num w:numId="18" w16cid:durableId="1359546260">
    <w:abstractNumId w:val="9"/>
    <w:lvlOverride w:ilvl="1">
      <w:lvl w:ilvl="1">
        <w:numFmt w:val="lowerLetter"/>
        <w:lvlText w:val="%2."/>
        <w:lvlJc w:val="left"/>
      </w:lvl>
    </w:lvlOverride>
  </w:num>
  <w:num w:numId="19" w16cid:durableId="832455178">
    <w:abstractNumId w:val="9"/>
    <w:lvlOverride w:ilvl="1">
      <w:lvl w:ilvl="1">
        <w:numFmt w:val="lowerLetter"/>
        <w:lvlText w:val="%2."/>
        <w:lvlJc w:val="left"/>
      </w:lvl>
    </w:lvlOverride>
  </w:num>
  <w:num w:numId="20" w16cid:durableId="388638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57"/>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C2"/>
    <w:rsid w:val="00000E93"/>
    <w:rsid w:val="000014C4"/>
    <w:rsid w:val="00006571"/>
    <w:rsid w:val="0001370E"/>
    <w:rsid w:val="000406E2"/>
    <w:rsid w:val="00042631"/>
    <w:rsid w:val="000445E5"/>
    <w:rsid w:val="0004547B"/>
    <w:rsid w:val="00051391"/>
    <w:rsid w:val="00051B18"/>
    <w:rsid w:val="00060048"/>
    <w:rsid w:val="000618A9"/>
    <w:rsid w:val="000632F2"/>
    <w:rsid w:val="000710B6"/>
    <w:rsid w:val="00076ADB"/>
    <w:rsid w:val="00080527"/>
    <w:rsid w:val="000926A2"/>
    <w:rsid w:val="000946D5"/>
    <w:rsid w:val="000A51E6"/>
    <w:rsid w:val="000F1A77"/>
    <w:rsid w:val="000F746C"/>
    <w:rsid w:val="00105EE7"/>
    <w:rsid w:val="001076D8"/>
    <w:rsid w:val="00115136"/>
    <w:rsid w:val="00117F7B"/>
    <w:rsid w:val="00120871"/>
    <w:rsid w:val="00120AB7"/>
    <w:rsid w:val="00120D13"/>
    <w:rsid w:val="00122845"/>
    <w:rsid w:val="00125BF8"/>
    <w:rsid w:val="00134237"/>
    <w:rsid w:val="001406F5"/>
    <w:rsid w:val="001465CD"/>
    <w:rsid w:val="00162DAC"/>
    <w:rsid w:val="001775EB"/>
    <w:rsid w:val="00191B19"/>
    <w:rsid w:val="0019423A"/>
    <w:rsid w:val="001C38F9"/>
    <w:rsid w:val="001C6C56"/>
    <w:rsid w:val="001D04AA"/>
    <w:rsid w:val="001E006C"/>
    <w:rsid w:val="001E2BE1"/>
    <w:rsid w:val="001E480D"/>
    <w:rsid w:val="00205807"/>
    <w:rsid w:val="0022549F"/>
    <w:rsid w:val="0022678F"/>
    <w:rsid w:val="00232950"/>
    <w:rsid w:val="0023455A"/>
    <w:rsid w:val="00243295"/>
    <w:rsid w:val="0024626D"/>
    <w:rsid w:val="00257998"/>
    <w:rsid w:val="002751FE"/>
    <w:rsid w:val="00277A7E"/>
    <w:rsid w:val="002851BC"/>
    <w:rsid w:val="00293C52"/>
    <w:rsid w:val="00294876"/>
    <w:rsid w:val="002949EC"/>
    <w:rsid w:val="002A11BA"/>
    <w:rsid w:val="002A4733"/>
    <w:rsid w:val="002C05CA"/>
    <w:rsid w:val="002D0AFD"/>
    <w:rsid w:val="002D159F"/>
    <w:rsid w:val="002D597D"/>
    <w:rsid w:val="002D7DCC"/>
    <w:rsid w:val="002E6248"/>
    <w:rsid w:val="002E7434"/>
    <w:rsid w:val="00305913"/>
    <w:rsid w:val="00314C03"/>
    <w:rsid w:val="003179FA"/>
    <w:rsid w:val="003446D5"/>
    <w:rsid w:val="00344AE9"/>
    <w:rsid w:val="003541CD"/>
    <w:rsid w:val="00370C8F"/>
    <w:rsid w:val="00373385"/>
    <w:rsid w:val="00377F50"/>
    <w:rsid w:val="00396374"/>
    <w:rsid w:val="003B57E8"/>
    <w:rsid w:val="003D044D"/>
    <w:rsid w:val="003D57D6"/>
    <w:rsid w:val="003D70EE"/>
    <w:rsid w:val="003E1D1E"/>
    <w:rsid w:val="003E59C0"/>
    <w:rsid w:val="003E7E65"/>
    <w:rsid w:val="00407296"/>
    <w:rsid w:val="00415990"/>
    <w:rsid w:val="004258DE"/>
    <w:rsid w:val="004312E4"/>
    <w:rsid w:val="0044385B"/>
    <w:rsid w:val="004747F8"/>
    <w:rsid w:val="00486CA3"/>
    <w:rsid w:val="00491971"/>
    <w:rsid w:val="00497C08"/>
    <w:rsid w:val="004A611E"/>
    <w:rsid w:val="004A6B04"/>
    <w:rsid w:val="004D6A52"/>
    <w:rsid w:val="004E23B0"/>
    <w:rsid w:val="004E7C8B"/>
    <w:rsid w:val="004F6702"/>
    <w:rsid w:val="00513C71"/>
    <w:rsid w:val="00522F60"/>
    <w:rsid w:val="00523B08"/>
    <w:rsid w:val="00524E0E"/>
    <w:rsid w:val="005271F0"/>
    <w:rsid w:val="005319CC"/>
    <w:rsid w:val="005532C2"/>
    <w:rsid w:val="0056325C"/>
    <w:rsid w:val="005709C9"/>
    <w:rsid w:val="005762DD"/>
    <w:rsid w:val="00591AA7"/>
    <w:rsid w:val="00591F6F"/>
    <w:rsid w:val="00594F94"/>
    <w:rsid w:val="005A0323"/>
    <w:rsid w:val="005A39B6"/>
    <w:rsid w:val="005C2EC6"/>
    <w:rsid w:val="005D1C1E"/>
    <w:rsid w:val="005E6B4C"/>
    <w:rsid w:val="005F4B2F"/>
    <w:rsid w:val="005F7FA7"/>
    <w:rsid w:val="00613E08"/>
    <w:rsid w:val="00614EFE"/>
    <w:rsid w:val="00616008"/>
    <w:rsid w:val="00616C1F"/>
    <w:rsid w:val="00620089"/>
    <w:rsid w:val="00632AF4"/>
    <w:rsid w:val="00645F7A"/>
    <w:rsid w:val="00646899"/>
    <w:rsid w:val="00651CF9"/>
    <w:rsid w:val="006631E8"/>
    <w:rsid w:val="0066327F"/>
    <w:rsid w:val="00673293"/>
    <w:rsid w:val="00675DEC"/>
    <w:rsid w:val="006964D5"/>
    <w:rsid w:val="006974E2"/>
    <w:rsid w:val="00697775"/>
    <w:rsid w:val="006B6007"/>
    <w:rsid w:val="006C0780"/>
    <w:rsid w:val="006D51DA"/>
    <w:rsid w:val="006D557C"/>
    <w:rsid w:val="006E65C0"/>
    <w:rsid w:val="006F45E2"/>
    <w:rsid w:val="006F4EF9"/>
    <w:rsid w:val="007057E6"/>
    <w:rsid w:val="00710F31"/>
    <w:rsid w:val="007111A6"/>
    <w:rsid w:val="007170FA"/>
    <w:rsid w:val="0072174E"/>
    <w:rsid w:val="007275A0"/>
    <w:rsid w:val="00740185"/>
    <w:rsid w:val="007512DC"/>
    <w:rsid w:val="00766197"/>
    <w:rsid w:val="007B2E68"/>
    <w:rsid w:val="007C0494"/>
    <w:rsid w:val="007D03B7"/>
    <w:rsid w:val="007D0786"/>
    <w:rsid w:val="007D4251"/>
    <w:rsid w:val="007D66EB"/>
    <w:rsid w:val="007E042F"/>
    <w:rsid w:val="007E34F7"/>
    <w:rsid w:val="008105E8"/>
    <w:rsid w:val="008238A6"/>
    <w:rsid w:val="0084206C"/>
    <w:rsid w:val="00851595"/>
    <w:rsid w:val="00854329"/>
    <w:rsid w:val="00870BBA"/>
    <w:rsid w:val="0087438D"/>
    <w:rsid w:val="00874CB5"/>
    <w:rsid w:val="00880888"/>
    <w:rsid w:val="00893A37"/>
    <w:rsid w:val="008949A7"/>
    <w:rsid w:val="008A1AD2"/>
    <w:rsid w:val="008B033F"/>
    <w:rsid w:val="008B3EB1"/>
    <w:rsid w:val="008B46E5"/>
    <w:rsid w:val="008B5288"/>
    <w:rsid w:val="008C24B6"/>
    <w:rsid w:val="008C6CBF"/>
    <w:rsid w:val="008C7449"/>
    <w:rsid w:val="008D023B"/>
    <w:rsid w:val="008D248B"/>
    <w:rsid w:val="008D4920"/>
    <w:rsid w:val="008D70AF"/>
    <w:rsid w:val="008D7D21"/>
    <w:rsid w:val="008E0C9E"/>
    <w:rsid w:val="008E6C92"/>
    <w:rsid w:val="008F57AB"/>
    <w:rsid w:val="009064C2"/>
    <w:rsid w:val="009075D3"/>
    <w:rsid w:val="00922C53"/>
    <w:rsid w:val="00927649"/>
    <w:rsid w:val="0093085D"/>
    <w:rsid w:val="00960B13"/>
    <w:rsid w:val="0098204B"/>
    <w:rsid w:val="009825BC"/>
    <w:rsid w:val="00984671"/>
    <w:rsid w:val="009866CE"/>
    <w:rsid w:val="009903C2"/>
    <w:rsid w:val="00990899"/>
    <w:rsid w:val="00993247"/>
    <w:rsid w:val="009A3B9A"/>
    <w:rsid w:val="009A4BD7"/>
    <w:rsid w:val="009A7AD6"/>
    <w:rsid w:val="009D1A8E"/>
    <w:rsid w:val="009D42DF"/>
    <w:rsid w:val="009E54BE"/>
    <w:rsid w:val="009F0105"/>
    <w:rsid w:val="00A048BC"/>
    <w:rsid w:val="00A11258"/>
    <w:rsid w:val="00A11693"/>
    <w:rsid w:val="00A17EC4"/>
    <w:rsid w:val="00A24FBF"/>
    <w:rsid w:val="00A26944"/>
    <w:rsid w:val="00A37DD4"/>
    <w:rsid w:val="00A409C1"/>
    <w:rsid w:val="00A45EAC"/>
    <w:rsid w:val="00A50FB5"/>
    <w:rsid w:val="00A62BBA"/>
    <w:rsid w:val="00A81FD1"/>
    <w:rsid w:val="00A85BB5"/>
    <w:rsid w:val="00A950E8"/>
    <w:rsid w:val="00AA1EA3"/>
    <w:rsid w:val="00AA5675"/>
    <w:rsid w:val="00AB1910"/>
    <w:rsid w:val="00AB1B61"/>
    <w:rsid w:val="00AB4190"/>
    <w:rsid w:val="00AB7982"/>
    <w:rsid w:val="00AC5851"/>
    <w:rsid w:val="00AC5F95"/>
    <w:rsid w:val="00AC6F78"/>
    <w:rsid w:val="00AD0C2B"/>
    <w:rsid w:val="00AE0AE8"/>
    <w:rsid w:val="00AF34D2"/>
    <w:rsid w:val="00AF6015"/>
    <w:rsid w:val="00B10D40"/>
    <w:rsid w:val="00B25775"/>
    <w:rsid w:val="00B327E7"/>
    <w:rsid w:val="00B35655"/>
    <w:rsid w:val="00B40BAC"/>
    <w:rsid w:val="00B429DC"/>
    <w:rsid w:val="00B75A3A"/>
    <w:rsid w:val="00B93619"/>
    <w:rsid w:val="00BB135F"/>
    <w:rsid w:val="00BB2FC8"/>
    <w:rsid w:val="00BC44B0"/>
    <w:rsid w:val="00BD6F53"/>
    <w:rsid w:val="00BE2389"/>
    <w:rsid w:val="00BF03C4"/>
    <w:rsid w:val="00C0209A"/>
    <w:rsid w:val="00C16437"/>
    <w:rsid w:val="00C23018"/>
    <w:rsid w:val="00C31746"/>
    <w:rsid w:val="00C31750"/>
    <w:rsid w:val="00C3522A"/>
    <w:rsid w:val="00C561D6"/>
    <w:rsid w:val="00C73A1D"/>
    <w:rsid w:val="00C80D89"/>
    <w:rsid w:val="00C838D9"/>
    <w:rsid w:val="00C91261"/>
    <w:rsid w:val="00CB401A"/>
    <w:rsid w:val="00CC698D"/>
    <w:rsid w:val="00CE46B3"/>
    <w:rsid w:val="00CF6A4F"/>
    <w:rsid w:val="00D07301"/>
    <w:rsid w:val="00D10288"/>
    <w:rsid w:val="00D11971"/>
    <w:rsid w:val="00D12C94"/>
    <w:rsid w:val="00D21C19"/>
    <w:rsid w:val="00D35D3A"/>
    <w:rsid w:val="00D41435"/>
    <w:rsid w:val="00D5058B"/>
    <w:rsid w:val="00D558AC"/>
    <w:rsid w:val="00D60382"/>
    <w:rsid w:val="00D73ACF"/>
    <w:rsid w:val="00D75198"/>
    <w:rsid w:val="00D811BC"/>
    <w:rsid w:val="00D86E30"/>
    <w:rsid w:val="00D87731"/>
    <w:rsid w:val="00D9150D"/>
    <w:rsid w:val="00D94FCB"/>
    <w:rsid w:val="00DC6868"/>
    <w:rsid w:val="00DE01E8"/>
    <w:rsid w:val="00DF0397"/>
    <w:rsid w:val="00DF2659"/>
    <w:rsid w:val="00E00044"/>
    <w:rsid w:val="00E01B8C"/>
    <w:rsid w:val="00E04F82"/>
    <w:rsid w:val="00E138D1"/>
    <w:rsid w:val="00E15524"/>
    <w:rsid w:val="00E17FBA"/>
    <w:rsid w:val="00E24581"/>
    <w:rsid w:val="00E250C6"/>
    <w:rsid w:val="00E450FC"/>
    <w:rsid w:val="00E61923"/>
    <w:rsid w:val="00E62D10"/>
    <w:rsid w:val="00E718B9"/>
    <w:rsid w:val="00E7289E"/>
    <w:rsid w:val="00E736CD"/>
    <w:rsid w:val="00E8185E"/>
    <w:rsid w:val="00E8470F"/>
    <w:rsid w:val="00E8570A"/>
    <w:rsid w:val="00E9156E"/>
    <w:rsid w:val="00E93750"/>
    <w:rsid w:val="00EB2660"/>
    <w:rsid w:val="00ED4744"/>
    <w:rsid w:val="00EE04C6"/>
    <w:rsid w:val="00EE27CA"/>
    <w:rsid w:val="00EF787D"/>
    <w:rsid w:val="00F31360"/>
    <w:rsid w:val="00F40F46"/>
    <w:rsid w:val="00F537B6"/>
    <w:rsid w:val="00F541F4"/>
    <w:rsid w:val="00F56CD5"/>
    <w:rsid w:val="00F66DF1"/>
    <w:rsid w:val="00F76395"/>
    <w:rsid w:val="00F83F05"/>
    <w:rsid w:val="00F91BFB"/>
    <w:rsid w:val="00F95C3A"/>
    <w:rsid w:val="00FA1FD6"/>
    <w:rsid w:val="00FA27F0"/>
    <w:rsid w:val="00FB0678"/>
    <w:rsid w:val="00FB505A"/>
    <w:rsid w:val="00FC4FED"/>
    <w:rsid w:val="00FD4F86"/>
    <w:rsid w:val="00FD5785"/>
    <w:rsid w:val="00FD58ED"/>
    <w:rsid w:val="00FD6924"/>
    <w:rsid w:val="00FF072F"/>
    <w:rsid w:val="00FF10CC"/>
    <w:rsid w:val="00FF4438"/>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31CA3A5"/>
  <w15:docId w15:val="{68290690-0893-4069-A4DD-88C4BE34F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581"/>
    <w:rPr>
      <w:sz w:val="24"/>
      <w:szCs w:val="24"/>
    </w:rPr>
  </w:style>
  <w:style w:type="paragraph" w:styleId="Heading1">
    <w:name w:val="heading 1"/>
    <w:basedOn w:val="Normal"/>
    <w:next w:val="Normal"/>
    <w:qFormat/>
    <w:rsid w:val="00E24581"/>
    <w:pPr>
      <w:keepNext/>
      <w:outlineLvl w:val="0"/>
    </w:pPr>
    <w:rPr>
      <w:b/>
      <w:bCs/>
      <w:sz w:val="32"/>
    </w:rPr>
  </w:style>
  <w:style w:type="paragraph" w:styleId="Heading2">
    <w:name w:val="heading 2"/>
    <w:basedOn w:val="Normal"/>
    <w:next w:val="Normal"/>
    <w:qFormat/>
    <w:rsid w:val="00E24581"/>
    <w:pPr>
      <w:keepNext/>
      <w:outlineLvl w:val="1"/>
    </w:pPr>
    <w:rPr>
      <w:b/>
      <w:bCs/>
    </w:rPr>
  </w:style>
  <w:style w:type="paragraph" w:styleId="Heading3">
    <w:name w:val="heading 3"/>
    <w:basedOn w:val="Normal"/>
    <w:next w:val="Normal"/>
    <w:qFormat/>
    <w:rsid w:val="00E24581"/>
    <w:pPr>
      <w:keepNext/>
      <w:outlineLvl w:val="2"/>
    </w:pPr>
    <w:rPr>
      <w:i/>
      <w:iCs/>
      <w:sz w:val="20"/>
      <w:szCs w:val="20"/>
    </w:rPr>
  </w:style>
  <w:style w:type="paragraph" w:styleId="Heading4">
    <w:name w:val="heading 4"/>
    <w:basedOn w:val="Normal"/>
    <w:next w:val="Normal"/>
    <w:qFormat/>
    <w:rsid w:val="00E24581"/>
    <w:pPr>
      <w:keepNext/>
      <w:outlineLvl w:val="3"/>
    </w:pPr>
    <w:rPr>
      <w:b/>
      <w:bCs/>
      <w:sz w:val="20"/>
      <w:szCs w:val="20"/>
    </w:rPr>
  </w:style>
  <w:style w:type="paragraph" w:styleId="Heading5">
    <w:name w:val="heading 5"/>
    <w:basedOn w:val="Normal"/>
    <w:next w:val="Normal"/>
    <w:qFormat/>
    <w:rsid w:val="00E24581"/>
    <w:pPr>
      <w:keepNext/>
      <w:jc w:val="both"/>
      <w:outlineLvl w:val="4"/>
    </w:pPr>
    <w:rPr>
      <w:b/>
      <w:bCs/>
      <w:sz w:val="20"/>
      <w:szCs w:val="20"/>
    </w:rPr>
  </w:style>
  <w:style w:type="paragraph" w:styleId="Heading6">
    <w:name w:val="heading 6"/>
    <w:basedOn w:val="Normal"/>
    <w:next w:val="Normal"/>
    <w:qFormat/>
    <w:rsid w:val="00E24581"/>
    <w:pPr>
      <w:keepNext/>
      <w:outlineLvl w:val="5"/>
    </w:pPr>
    <w:rPr>
      <w:rFonts w:ascii="Tahoma" w:hAnsi="Tahoma" w:cs="Tahoma"/>
      <w:bCs/>
      <w:sz w:val="48"/>
      <w:szCs w:val="48"/>
    </w:rPr>
  </w:style>
  <w:style w:type="paragraph" w:styleId="Heading7">
    <w:name w:val="heading 7"/>
    <w:basedOn w:val="Normal"/>
    <w:next w:val="Normal"/>
    <w:qFormat/>
    <w:rsid w:val="00E24581"/>
    <w:pPr>
      <w:keepNext/>
      <w:outlineLvl w:val="6"/>
    </w:pPr>
    <w:rPr>
      <w:rFonts w:ascii="Xerox Sans Serif Wide" w:hAnsi="Xerox Sans Serif Wide" w:cs="Tahoma"/>
      <w:outline/>
      <w:color w:val="000000"/>
      <w:sz w:val="32"/>
      <w:szCs w:val="110"/>
      <w14:textOutline w14:w="9525" w14:cap="flat" w14:cmpd="sng" w14:algn="ctr">
        <w14:solidFill>
          <w14:srgbClr w14:val="000000"/>
        </w14:solidFill>
        <w14:prstDash w14:val="solid"/>
        <w14:round/>
      </w14:textOutline>
      <w14:textFill>
        <w14:noFill/>
      </w14:textFill>
    </w:rPr>
  </w:style>
  <w:style w:type="paragraph" w:styleId="Heading8">
    <w:name w:val="heading 8"/>
    <w:basedOn w:val="Normal"/>
    <w:next w:val="Normal"/>
    <w:qFormat/>
    <w:rsid w:val="00E24581"/>
    <w:pPr>
      <w:keepNext/>
      <w:jc w:val="center"/>
      <w:outlineLvl w:val="7"/>
    </w:pPr>
    <w:rPr>
      <w:rFonts w:ascii="Arial" w:hAnsi="Arial" w:cs="Arial"/>
      <w:b/>
      <w:bCs/>
      <w:color w:val="FFFFFF"/>
      <w:sz w:val="16"/>
    </w:rPr>
  </w:style>
  <w:style w:type="paragraph" w:styleId="Heading9">
    <w:name w:val="heading 9"/>
    <w:basedOn w:val="Normal"/>
    <w:next w:val="Normal"/>
    <w:qFormat/>
    <w:rsid w:val="00E24581"/>
    <w:pPr>
      <w:keepNext/>
      <w:ind w:left="285"/>
      <w:outlineLvl w:val="8"/>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24581"/>
    <w:rPr>
      <w:color w:val="0000FF"/>
      <w:u w:val="single"/>
    </w:rPr>
  </w:style>
  <w:style w:type="paragraph" w:styleId="BodyText">
    <w:name w:val="Body Text"/>
    <w:basedOn w:val="Normal"/>
    <w:rsid w:val="00E24581"/>
    <w:rPr>
      <w:sz w:val="20"/>
      <w:szCs w:val="28"/>
    </w:rPr>
  </w:style>
  <w:style w:type="paragraph" w:styleId="Title">
    <w:name w:val="Title"/>
    <w:basedOn w:val="Normal"/>
    <w:qFormat/>
    <w:rsid w:val="00E24581"/>
    <w:pPr>
      <w:jc w:val="center"/>
    </w:pPr>
    <w:rPr>
      <w:szCs w:val="20"/>
    </w:rPr>
  </w:style>
  <w:style w:type="paragraph" w:styleId="BodyText2">
    <w:name w:val="Body Text 2"/>
    <w:basedOn w:val="Normal"/>
    <w:rsid w:val="00E24581"/>
    <w:pPr>
      <w:jc w:val="both"/>
    </w:pPr>
    <w:rPr>
      <w:sz w:val="20"/>
      <w:szCs w:val="20"/>
    </w:rPr>
  </w:style>
  <w:style w:type="paragraph" w:styleId="Header">
    <w:name w:val="header"/>
    <w:basedOn w:val="Normal"/>
    <w:link w:val="HeaderChar"/>
    <w:uiPriority w:val="99"/>
    <w:rsid w:val="00E24581"/>
    <w:pPr>
      <w:tabs>
        <w:tab w:val="center" w:pos="4320"/>
        <w:tab w:val="right" w:pos="8640"/>
      </w:tabs>
    </w:pPr>
  </w:style>
  <w:style w:type="paragraph" w:styleId="Footer">
    <w:name w:val="footer"/>
    <w:basedOn w:val="Normal"/>
    <w:rsid w:val="00E24581"/>
    <w:pPr>
      <w:tabs>
        <w:tab w:val="center" w:pos="4320"/>
        <w:tab w:val="right" w:pos="8640"/>
      </w:tabs>
    </w:pPr>
  </w:style>
  <w:style w:type="paragraph" w:styleId="BodyTextIndent">
    <w:name w:val="Body Text Indent"/>
    <w:basedOn w:val="Normal"/>
    <w:rsid w:val="00E24581"/>
    <w:pPr>
      <w:ind w:firstLine="741"/>
    </w:pPr>
    <w:rPr>
      <w:szCs w:val="20"/>
    </w:rPr>
  </w:style>
  <w:style w:type="paragraph" w:styleId="Subtitle">
    <w:name w:val="Subtitle"/>
    <w:basedOn w:val="Normal"/>
    <w:qFormat/>
    <w:rsid w:val="00E24581"/>
    <w:pPr>
      <w:jc w:val="both"/>
    </w:pPr>
    <w:rPr>
      <w:b/>
      <w:bCs/>
      <w:sz w:val="22"/>
      <w:szCs w:val="20"/>
    </w:rPr>
  </w:style>
  <w:style w:type="paragraph" w:customStyle="1" w:styleId="Author">
    <w:name w:val="Author"/>
    <w:basedOn w:val="Normal"/>
    <w:next w:val="Normal"/>
    <w:rsid w:val="00E24581"/>
    <w:pPr>
      <w:spacing w:after="227"/>
      <w:jc w:val="center"/>
      <w:outlineLvl w:val="0"/>
    </w:pPr>
    <w:rPr>
      <w:b/>
      <w:bCs/>
      <w:sz w:val="22"/>
      <w:szCs w:val="22"/>
    </w:rPr>
  </w:style>
  <w:style w:type="paragraph" w:styleId="BodyTextIndent2">
    <w:name w:val="Body Text Indent 2"/>
    <w:basedOn w:val="Normal"/>
    <w:rsid w:val="00E24581"/>
    <w:pPr>
      <w:ind w:left="285"/>
    </w:pPr>
    <w:rPr>
      <w:b/>
      <w:bCs/>
      <w:sz w:val="22"/>
    </w:rPr>
  </w:style>
  <w:style w:type="paragraph" w:styleId="BodyTextIndent3">
    <w:name w:val="Body Text Indent 3"/>
    <w:basedOn w:val="Normal"/>
    <w:rsid w:val="00E24581"/>
    <w:pPr>
      <w:ind w:firstLine="741"/>
    </w:pPr>
    <w:rPr>
      <w:sz w:val="20"/>
    </w:rPr>
  </w:style>
  <w:style w:type="table" w:styleId="TableGrid">
    <w:name w:val="Table Grid"/>
    <w:basedOn w:val="TableNormal"/>
    <w:rsid w:val="000445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title">
    <w:name w:val="Chapter title"/>
    <w:basedOn w:val="Normal"/>
    <w:rsid w:val="002A11BA"/>
    <w:pPr>
      <w:tabs>
        <w:tab w:val="left" w:pos="450"/>
      </w:tabs>
      <w:overflowPunct w:val="0"/>
      <w:autoSpaceDE w:val="0"/>
      <w:autoSpaceDN w:val="0"/>
      <w:adjustRightInd w:val="0"/>
      <w:jc w:val="center"/>
      <w:textAlignment w:val="baseline"/>
    </w:pPr>
    <w:rPr>
      <w:rFonts w:ascii="Times" w:hAnsi="Times"/>
      <w:b/>
      <w:sz w:val="56"/>
      <w:szCs w:val="20"/>
      <w:lang w:val="en-GB"/>
    </w:rPr>
  </w:style>
  <w:style w:type="paragraph" w:customStyle="1" w:styleId="TFHeading1">
    <w:name w:val="T&amp;F Heading 1"/>
    <w:basedOn w:val="Normal"/>
    <w:rsid w:val="002851BC"/>
    <w:pPr>
      <w:tabs>
        <w:tab w:val="left" w:pos="450"/>
      </w:tabs>
      <w:overflowPunct w:val="0"/>
      <w:autoSpaceDE w:val="0"/>
      <w:autoSpaceDN w:val="0"/>
      <w:adjustRightInd w:val="0"/>
      <w:spacing w:before="440" w:after="220" w:line="220" w:lineRule="exact"/>
      <w:jc w:val="both"/>
      <w:textAlignment w:val="baseline"/>
    </w:pPr>
    <w:rPr>
      <w:rFonts w:ascii="Times" w:hAnsi="Times"/>
      <w:b/>
      <w:caps/>
      <w:sz w:val="20"/>
      <w:szCs w:val="20"/>
      <w:lang w:val="en-GB"/>
    </w:rPr>
  </w:style>
  <w:style w:type="paragraph" w:customStyle="1" w:styleId="TFBodyText">
    <w:name w:val="T&amp;F Body Text"/>
    <w:basedOn w:val="Normal"/>
    <w:rsid w:val="002851BC"/>
    <w:pPr>
      <w:tabs>
        <w:tab w:val="left" w:pos="450"/>
      </w:tabs>
      <w:overflowPunct w:val="0"/>
      <w:autoSpaceDE w:val="0"/>
      <w:autoSpaceDN w:val="0"/>
      <w:adjustRightInd w:val="0"/>
      <w:spacing w:line="220" w:lineRule="exact"/>
      <w:jc w:val="both"/>
      <w:textAlignment w:val="baseline"/>
    </w:pPr>
    <w:rPr>
      <w:rFonts w:ascii="Times" w:hAnsi="Times"/>
      <w:sz w:val="20"/>
      <w:szCs w:val="20"/>
      <w:lang w:val="en-GB"/>
    </w:rPr>
  </w:style>
  <w:style w:type="paragraph" w:customStyle="1" w:styleId="TFFigTableCaptions">
    <w:name w:val="T&amp;F Fig/Table Captions"/>
    <w:basedOn w:val="TFBodyText"/>
    <w:rsid w:val="002851BC"/>
    <w:pPr>
      <w:tabs>
        <w:tab w:val="clear" w:pos="450"/>
      </w:tabs>
      <w:jc w:val="center"/>
    </w:pPr>
    <w:rPr>
      <w:b/>
      <w:sz w:val="16"/>
    </w:rPr>
  </w:style>
  <w:style w:type="paragraph" w:styleId="BalloonText">
    <w:name w:val="Balloon Text"/>
    <w:basedOn w:val="Normal"/>
    <w:link w:val="BalloonTextChar"/>
    <w:uiPriority w:val="99"/>
    <w:semiHidden/>
    <w:unhideWhenUsed/>
    <w:rsid w:val="00C838D9"/>
    <w:rPr>
      <w:rFonts w:ascii="Tahoma" w:hAnsi="Tahoma" w:cs="Tahoma"/>
      <w:sz w:val="16"/>
      <w:szCs w:val="16"/>
    </w:rPr>
  </w:style>
  <w:style w:type="character" w:customStyle="1" w:styleId="BalloonTextChar">
    <w:name w:val="Balloon Text Char"/>
    <w:basedOn w:val="DefaultParagraphFont"/>
    <w:link w:val="BalloonText"/>
    <w:uiPriority w:val="99"/>
    <w:semiHidden/>
    <w:rsid w:val="00C838D9"/>
    <w:rPr>
      <w:rFonts w:ascii="Tahoma" w:hAnsi="Tahoma" w:cs="Tahoma"/>
      <w:sz w:val="16"/>
      <w:szCs w:val="16"/>
    </w:rPr>
  </w:style>
  <w:style w:type="character" w:customStyle="1" w:styleId="hps">
    <w:name w:val="hps"/>
    <w:basedOn w:val="DefaultParagraphFont"/>
    <w:rsid w:val="00C31746"/>
  </w:style>
  <w:style w:type="character" w:customStyle="1" w:styleId="HeaderChar">
    <w:name w:val="Header Char"/>
    <w:basedOn w:val="DefaultParagraphFont"/>
    <w:link w:val="Header"/>
    <w:uiPriority w:val="99"/>
    <w:rsid w:val="00C31746"/>
    <w:rPr>
      <w:sz w:val="24"/>
      <w:szCs w:val="24"/>
    </w:rPr>
  </w:style>
  <w:style w:type="character" w:styleId="FollowedHyperlink">
    <w:name w:val="FollowedHyperlink"/>
    <w:basedOn w:val="DefaultParagraphFont"/>
    <w:uiPriority w:val="99"/>
    <w:semiHidden/>
    <w:unhideWhenUsed/>
    <w:rsid w:val="00FA1FD6"/>
    <w:rPr>
      <w:color w:val="800080" w:themeColor="followedHyperlink"/>
      <w:u w:val="single"/>
    </w:rPr>
  </w:style>
  <w:style w:type="character" w:styleId="CommentReference">
    <w:name w:val="annotation reference"/>
    <w:basedOn w:val="DefaultParagraphFont"/>
    <w:uiPriority w:val="99"/>
    <w:semiHidden/>
    <w:unhideWhenUsed/>
    <w:rsid w:val="00FA1FD6"/>
    <w:rPr>
      <w:sz w:val="18"/>
      <w:szCs w:val="18"/>
    </w:rPr>
  </w:style>
  <w:style w:type="paragraph" w:styleId="CommentText">
    <w:name w:val="annotation text"/>
    <w:basedOn w:val="Normal"/>
    <w:link w:val="CommentTextChar"/>
    <w:uiPriority w:val="99"/>
    <w:semiHidden/>
    <w:unhideWhenUsed/>
    <w:rsid w:val="00FA1FD6"/>
  </w:style>
  <w:style w:type="character" w:customStyle="1" w:styleId="CommentTextChar">
    <w:name w:val="Comment Text Char"/>
    <w:basedOn w:val="DefaultParagraphFont"/>
    <w:link w:val="CommentText"/>
    <w:uiPriority w:val="99"/>
    <w:semiHidden/>
    <w:rsid w:val="00FA1FD6"/>
    <w:rPr>
      <w:sz w:val="24"/>
      <w:szCs w:val="24"/>
    </w:rPr>
  </w:style>
  <w:style w:type="paragraph" w:styleId="CommentSubject">
    <w:name w:val="annotation subject"/>
    <w:basedOn w:val="CommentText"/>
    <w:next w:val="CommentText"/>
    <w:link w:val="CommentSubjectChar"/>
    <w:uiPriority w:val="99"/>
    <w:semiHidden/>
    <w:unhideWhenUsed/>
    <w:rsid w:val="00FA1FD6"/>
    <w:rPr>
      <w:b/>
      <w:bCs/>
      <w:sz w:val="20"/>
      <w:szCs w:val="20"/>
    </w:rPr>
  </w:style>
  <w:style w:type="character" w:customStyle="1" w:styleId="CommentSubjectChar">
    <w:name w:val="Comment Subject Char"/>
    <w:basedOn w:val="CommentTextChar"/>
    <w:link w:val="CommentSubject"/>
    <w:uiPriority w:val="99"/>
    <w:semiHidden/>
    <w:rsid w:val="00FA1FD6"/>
    <w:rPr>
      <w:b/>
      <w:bCs/>
      <w:sz w:val="24"/>
      <w:szCs w:val="24"/>
    </w:rPr>
  </w:style>
  <w:style w:type="paragraph" w:customStyle="1" w:styleId="Default">
    <w:name w:val="Default"/>
    <w:rsid w:val="000946D5"/>
    <w:pPr>
      <w:widowControl w:val="0"/>
      <w:autoSpaceDE w:val="0"/>
      <w:autoSpaceDN w:val="0"/>
      <w:adjustRightInd w:val="0"/>
    </w:pPr>
    <w:rPr>
      <w:color w:val="000000"/>
      <w:sz w:val="24"/>
      <w:szCs w:val="24"/>
    </w:rPr>
  </w:style>
  <w:style w:type="character" w:styleId="UnresolvedMention">
    <w:name w:val="Unresolved Mention"/>
    <w:basedOn w:val="DefaultParagraphFont"/>
    <w:uiPriority w:val="99"/>
    <w:semiHidden/>
    <w:unhideWhenUsed/>
    <w:rsid w:val="006F45E2"/>
    <w:rPr>
      <w:color w:val="605E5C"/>
      <w:shd w:val="clear" w:color="auto" w:fill="E1DFDD"/>
    </w:rPr>
  </w:style>
  <w:style w:type="paragraph" w:styleId="ListParagraph">
    <w:name w:val="List Paragraph"/>
    <w:basedOn w:val="Normal"/>
    <w:uiPriority w:val="34"/>
    <w:qFormat/>
    <w:rsid w:val="00FF4438"/>
    <w:pPr>
      <w:ind w:left="720"/>
      <w:contextualSpacing/>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4.jp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www.moe.gov.cn/jyb_sjzl/sjzl_fztjgb/202209/t20220914_660850.htm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enerdata.net/estore/energy-market/indonesia/"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doi.org/10.1016/j.jga.2018.04.00" TargetMode="Externa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C29D8-9DFF-427D-82EF-1476BE06C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14</Pages>
  <Words>3799</Words>
  <Characters>21657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JOURNAL OF ARCHITECTURE AND ENVIRONMENT</vt:lpstr>
    </vt:vector>
  </TitlesOfParts>
  <Company>Metro Star Comp</Company>
  <LinksUpToDate>false</LinksUpToDate>
  <CharactersWithSpaces>25406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 OF ARCHITECTURE AND ENVIRONMENT</dc:title>
  <dc:creator>Ngurah</dc:creator>
  <cp:lastModifiedBy>Feti Mayasari</cp:lastModifiedBy>
  <cp:revision>6</cp:revision>
  <cp:lastPrinted>2012-02-28T07:27:00Z</cp:lastPrinted>
  <dcterms:created xsi:type="dcterms:W3CDTF">2025-10-20T02:55:00Z</dcterms:created>
  <dcterms:modified xsi:type="dcterms:W3CDTF">2025-11-27T08:33:00Z</dcterms:modified>
</cp:coreProperties>
</file>